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70AD" w14:textId="72598D85" w:rsidR="003945D9" w:rsidRDefault="00300978" w:rsidP="00A17B99">
      <w:pPr>
        <w:spacing w:after="0" w:line="240" w:lineRule="auto"/>
        <w:rPr>
          <w:rFonts w:cstheme="minorHAnsi"/>
          <w:b/>
          <w:color w:val="002060"/>
          <w:sz w:val="28"/>
          <w:szCs w:val="28"/>
        </w:rPr>
      </w:pPr>
      <w:r w:rsidRPr="00F1778B">
        <w:rPr>
          <w:noProof/>
          <w:color w:val="003399"/>
          <w:lang w:eastAsia="hu-HU"/>
        </w:rPr>
        <w:drawing>
          <wp:anchor distT="0" distB="0" distL="114300" distR="114300" simplePos="0" relativeHeight="251659264" behindDoc="1" locked="0" layoutInCell="1" allowOverlap="1" wp14:anchorId="669EA534" wp14:editId="70972558">
            <wp:simplePos x="0" y="0"/>
            <wp:positionH relativeFrom="column">
              <wp:posOffset>4352925</wp:posOffset>
            </wp:positionH>
            <wp:positionV relativeFrom="margin">
              <wp:align>top</wp:align>
            </wp:positionV>
            <wp:extent cx="1306800" cy="1224000"/>
            <wp:effectExtent l="0" t="0" r="8255" b="0"/>
            <wp:wrapNone/>
            <wp:docPr id="1" name="Kép 1" descr="Képtalálat a következőre: „lorántffy 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ptalálat a következőre: „lorántffy logó”"/>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6800" cy="12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B99">
        <w:rPr>
          <w:rFonts w:cstheme="minorHAnsi"/>
          <w:b/>
          <w:color w:val="002060"/>
          <w:sz w:val="28"/>
          <w:szCs w:val="28"/>
        </w:rPr>
        <w:t>Dunaújvárosi Szakképzési Centrum</w:t>
      </w:r>
    </w:p>
    <w:p w14:paraId="66E57E30" w14:textId="6A705429" w:rsidR="00A17B99" w:rsidRDefault="00A17B99" w:rsidP="00A17B99">
      <w:pPr>
        <w:spacing w:after="0" w:line="240" w:lineRule="auto"/>
        <w:rPr>
          <w:rFonts w:cstheme="minorHAnsi"/>
          <w:b/>
          <w:color w:val="002060"/>
          <w:sz w:val="28"/>
          <w:szCs w:val="28"/>
        </w:rPr>
      </w:pPr>
      <w:r>
        <w:rPr>
          <w:rFonts w:cstheme="minorHAnsi"/>
          <w:b/>
          <w:color w:val="002060"/>
          <w:sz w:val="28"/>
          <w:szCs w:val="28"/>
        </w:rPr>
        <w:t>Lorántffy Zsuzsanna Technikum és Kollégium</w:t>
      </w:r>
    </w:p>
    <w:p w14:paraId="16FF9588" w14:textId="77777777" w:rsidR="00A17B99" w:rsidRPr="006E3DA9" w:rsidRDefault="00A17B99" w:rsidP="00A17B99">
      <w:pPr>
        <w:spacing w:after="0" w:line="240" w:lineRule="auto"/>
        <w:rPr>
          <w:rFonts w:cstheme="minorHAnsi"/>
          <w:b/>
          <w:color w:val="FF0000"/>
          <w:sz w:val="28"/>
          <w:szCs w:val="28"/>
        </w:rPr>
      </w:pPr>
    </w:p>
    <w:p w14:paraId="75165CFC" w14:textId="7E1187A4" w:rsidR="006E3DA9" w:rsidRDefault="00E95159" w:rsidP="00A17B99">
      <w:pPr>
        <w:rPr>
          <w:rFonts w:cstheme="minorHAnsi"/>
          <w:b/>
          <w:color w:val="002060"/>
          <w:sz w:val="28"/>
          <w:szCs w:val="28"/>
        </w:rPr>
      </w:pPr>
      <w:r>
        <w:rPr>
          <w:rFonts w:cstheme="minorHAnsi"/>
          <w:b/>
          <w:color w:val="002060"/>
          <w:sz w:val="28"/>
          <w:szCs w:val="28"/>
        </w:rPr>
        <w:t>Felvételi tájékoztató a 202</w:t>
      </w:r>
      <w:r w:rsidR="00E40122">
        <w:rPr>
          <w:rFonts w:cstheme="minorHAnsi"/>
          <w:b/>
          <w:color w:val="002060"/>
          <w:sz w:val="28"/>
          <w:szCs w:val="28"/>
        </w:rPr>
        <w:t>6</w:t>
      </w:r>
      <w:r>
        <w:rPr>
          <w:rFonts w:cstheme="minorHAnsi"/>
          <w:b/>
          <w:color w:val="002060"/>
          <w:sz w:val="28"/>
          <w:szCs w:val="28"/>
        </w:rPr>
        <w:t>/202</w:t>
      </w:r>
      <w:r w:rsidR="00E40122">
        <w:rPr>
          <w:rFonts w:cstheme="minorHAnsi"/>
          <w:b/>
          <w:color w:val="002060"/>
          <w:sz w:val="28"/>
          <w:szCs w:val="28"/>
        </w:rPr>
        <w:t>7</w:t>
      </w:r>
      <w:r w:rsidR="006E3DA9" w:rsidRPr="006E3DA9">
        <w:rPr>
          <w:rFonts w:cstheme="minorHAnsi"/>
          <w:b/>
          <w:color w:val="002060"/>
          <w:sz w:val="28"/>
          <w:szCs w:val="28"/>
        </w:rPr>
        <w:t>. tanévre</w:t>
      </w:r>
    </w:p>
    <w:p w14:paraId="75FA1BF7" w14:textId="77777777" w:rsidR="006E3DA9" w:rsidRPr="006E3DA9" w:rsidRDefault="006E3DA9" w:rsidP="006E3DA9">
      <w:pPr>
        <w:jc w:val="center"/>
        <w:rPr>
          <w:rFonts w:cstheme="minorHAnsi"/>
          <w:b/>
          <w:color w:val="002060"/>
          <w:sz w:val="28"/>
          <w:szCs w:val="28"/>
        </w:rPr>
      </w:pPr>
    </w:p>
    <w:p w14:paraId="170FCCA4" w14:textId="77777777" w:rsidR="00322FCB" w:rsidRDefault="00D20C98">
      <w:pPr>
        <w:rPr>
          <w:rFonts w:cstheme="minorHAnsi"/>
          <w:b/>
          <w:color w:val="002060"/>
          <w:sz w:val="28"/>
          <w:szCs w:val="28"/>
        </w:rPr>
      </w:pPr>
      <w:r w:rsidRPr="005032C4">
        <w:rPr>
          <w:rFonts w:cstheme="minorHAnsi"/>
          <w:b/>
          <w:color w:val="002060"/>
          <w:sz w:val="28"/>
          <w:szCs w:val="28"/>
        </w:rPr>
        <w:t xml:space="preserve">Képzési forma: </w:t>
      </w:r>
      <w:r w:rsidR="00322FCB" w:rsidRPr="005032C4">
        <w:rPr>
          <w:rFonts w:cstheme="minorHAnsi"/>
          <w:b/>
          <w:color w:val="002060"/>
          <w:sz w:val="28"/>
          <w:szCs w:val="28"/>
        </w:rPr>
        <w:t>Technikum</w:t>
      </w:r>
    </w:p>
    <w:p w14:paraId="306D7E73" w14:textId="77777777" w:rsidR="00287075" w:rsidRPr="005032C4" w:rsidRDefault="00287075">
      <w:pPr>
        <w:rPr>
          <w:rFonts w:cstheme="minorHAnsi"/>
          <w:b/>
          <w:color w:val="002060"/>
          <w:sz w:val="28"/>
          <w:szCs w:val="28"/>
        </w:rPr>
      </w:pPr>
    </w:p>
    <w:p w14:paraId="542A776F" w14:textId="77777777" w:rsidR="00322FCB" w:rsidRPr="00322FCB" w:rsidRDefault="00322FCB" w:rsidP="00322FCB">
      <w:pPr>
        <w:pStyle w:val="Listaszerbekezds"/>
        <w:numPr>
          <w:ilvl w:val="0"/>
          <w:numId w:val="2"/>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 xml:space="preserve">A technikum </w:t>
      </w:r>
      <w:r w:rsidRPr="000B391E">
        <w:rPr>
          <w:rFonts w:eastAsia="Times New Roman" w:cstheme="minorHAnsi"/>
          <w:b/>
          <w:color w:val="000000"/>
          <w:sz w:val="24"/>
          <w:szCs w:val="24"/>
          <w:lang w:eastAsia="hu-HU"/>
        </w:rPr>
        <w:t>5 éves képzés</w:t>
      </w:r>
      <w:r w:rsidRPr="00322FCB">
        <w:rPr>
          <w:rFonts w:eastAsia="Times New Roman" w:cstheme="minorHAnsi"/>
          <w:color w:val="000000"/>
          <w:sz w:val="24"/>
          <w:szCs w:val="24"/>
          <w:lang w:eastAsia="hu-HU"/>
        </w:rPr>
        <w:t>: 2 év ágazati alapoktatás + 3 év szakirányú oktatás</w:t>
      </w:r>
    </w:p>
    <w:p w14:paraId="7C34BE94" w14:textId="77777777" w:rsidR="00322FCB" w:rsidRPr="00322FCB" w:rsidRDefault="00322FCB" w:rsidP="00322FCB">
      <w:pPr>
        <w:pStyle w:val="Listaszerbekezds"/>
        <w:numPr>
          <w:ilvl w:val="0"/>
          <w:numId w:val="2"/>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A tanuló először ágazatot választ, amellyel 2 évig ismerkedik</w:t>
      </w:r>
      <w:r w:rsidR="00E53EC5">
        <w:rPr>
          <w:rFonts w:eastAsia="Times New Roman" w:cstheme="minorHAnsi"/>
          <w:color w:val="000000"/>
          <w:sz w:val="24"/>
          <w:szCs w:val="24"/>
          <w:lang w:eastAsia="hu-HU"/>
        </w:rPr>
        <w:t>.</w:t>
      </w:r>
    </w:p>
    <w:p w14:paraId="0E802B21" w14:textId="77777777" w:rsidR="00322FCB" w:rsidRDefault="000B391E" w:rsidP="00650970">
      <w:pPr>
        <w:pStyle w:val="Listaszerbekezds"/>
        <w:numPr>
          <w:ilvl w:val="0"/>
          <w:numId w:val="2"/>
        </w:numPr>
        <w:spacing w:after="0" w:line="240" w:lineRule="auto"/>
        <w:rPr>
          <w:rFonts w:eastAsia="Times New Roman" w:cstheme="minorHAnsi"/>
          <w:color w:val="000000"/>
          <w:sz w:val="24"/>
          <w:szCs w:val="24"/>
          <w:lang w:eastAsia="hu-HU"/>
        </w:rPr>
      </w:pPr>
      <w:r>
        <w:rPr>
          <w:rFonts w:eastAsia="Times New Roman" w:cstheme="minorHAnsi"/>
          <w:color w:val="000000"/>
          <w:sz w:val="24"/>
          <w:szCs w:val="24"/>
          <w:lang w:eastAsia="hu-HU"/>
        </w:rPr>
        <w:t>A 1</w:t>
      </w:r>
      <w:r w:rsidR="00322FCB">
        <w:rPr>
          <w:rFonts w:eastAsia="Times New Roman" w:cstheme="minorHAnsi"/>
          <w:color w:val="000000"/>
          <w:sz w:val="24"/>
          <w:szCs w:val="24"/>
          <w:lang w:eastAsia="hu-HU"/>
        </w:rPr>
        <w:t>0</w:t>
      </w:r>
      <w:r>
        <w:rPr>
          <w:rFonts w:eastAsia="Times New Roman" w:cstheme="minorHAnsi"/>
          <w:color w:val="000000"/>
          <w:sz w:val="24"/>
          <w:szCs w:val="24"/>
          <w:lang w:eastAsia="hu-HU"/>
        </w:rPr>
        <w:t>.</w:t>
      </w:r>
      <w:r w:rsidR="00322FCB">
        <w:rPr>
          <w:rFonts w:eastAsia="Times New Roman" w:cstheme="minorHAnsi"/>
          <w:color w:val="000000"/>
          <w:sz w:val="24"/>
          <w:szCs w:val="24"/>
          <w:lang w:eastAsia="hu-HU"/>
        </w:rPr>
        <w:t xml:space="preserve"> évfolyam végén</w:t>
      </w:r>
      <w:r w:rsidR="00322FCB" w:rsidRPr="00322FCB">
        <w:rPr>
          <w:rFonts w:eastAsia="Times New Roman" w:cstheme="minorHAnsi"/>
          <w:color w:val="000000"/>
          <w:sz w:val="24"/>
          <w:szCs w:val="24"/>
          <w:lang w:eastAsia="hu-HU"/>
        </w:rPr>
        <w:t xml:space="preserve"> ágazati alapvizsgát tesz</w:t>
      </w:r>
      <w:r w:rsidR="00E53EC5">
        <w:rPr>
          <w:rFonts w:eastAsia="Times New Roman" w:cstheme="minorHAnsi"/>
          <w:color w:val="000000"/>
          <w:sz w:val="24"/>
          <w:szCs w:val="24"/>
          <w:lang w:eastAsia="hu-HU"/>
        </w:rPr>
        <w:t>.</w:t>
      </w:r>
    </w:p>
    <w:p w14:paraId="66035219" w14:textId="0122327D" w:rsidR="00650970" w:rsidRDefault="00650970" w:rsidP="00650970">
      <w:pPr>
        <w:pStyle w:val="Listaszerbekezds"/>
        <w:numPr>
          <w:ilvl w:val="0"/>
          <w:numId w:val="2"/>
        </w:numPr>
        <w:spacing w:after="0" w:line="240" w:lineRule="auto"/>
        <w:rPr>
          <w:rFonts w:eastAsia="Times New Roman" w:cstheme="minorHAnsi"/>
          <w:color w:val="000000"/>
          <w:sz w:val="24"/>
          <w:szCs w:val="24"/>
          <w:lang w:eastAsia="hu-HU"/>
        </w:rPr>
      </w:pPr>
      <w:r>
        <w:rPr>
          <w:rFonts w:eastAsia="Times New Roman" w:cstheme="minorHAnsi"/>
          <w:color w:val="000000"/>
          <w:sz w:val="24"/>
          <w:szCs w:val="24"/>
          <w:lang w:eastAsia="hu-HU"/>
        </w:rPr>
        <w:t>A 9. és 10. évfolyamon ösztöndíjat kap</w:t>
      </w:r>
      <w:r w:rsidR="00D361E9">
        <w:rPr>
          <w:rFonts w:eastAsia="Times New Roman" w:cstheme="minorHAnsi"/>
          <w:color w:val="000000"/>
          <w:sz w:val="24"/>
          <w:szCs w:val="24"/>
          <w:lang w:eastAsia="hu-HU"/>
        </w:rPr>
        <w:t>.</w:t>
      </w:r>
    </w:p>
    <w:p w14:paraId="2871835E" w14:textId="77777777" w:rsidR="00650970" w:rsidRPr="00650970" w:rsidRDefault="00650970" w:rsidP="00650970">
      <w:pPr>
        <w:pStyle w:val="Listaszerbekezds"/>
        <w:numPr>
          <w:ilvl w:val="0"/>
          <w:numId w:val="2"/>
        </w:numPr>
        <w:spacing w:after="0" w:line="240" w:lineRule="auto"/>
        <w:rPr>
          <w:rFonts w:eastAsia="Times New Roman" w:cstheme="minorHAnsi"/>
          <w:color w:val="000000"/>
          <w:sz w:val="24"/>
          <w:szCs w:val="24"/>
          <w:lang w:eastAsia="hu-HU"/>
        </w:rPr>
      </w:pPr>
      <w:r>
        <w:rPr>
          <w:rFonts w:eastAsia="Times New Roman" w:cstheme="minorHAnsi"/>
          <w:color w:val="000000"/>
          <w:sz w:val="24"/>
          <w:szCs w:val="24"/>
          <w:lang w:eastAsia="hu-HU"/>
        </w:rPr>
        <w:t>A 11-13. évfolyamon szakképzési munkaszerződés keretében történik a gyakorlati oktatás.</w:t>
      </w:r>
    </w:p>
    <w:p w14:paraId="25C97169" w14:textId="77777777" w:rsidR="00322FCB" w:rsidRPr="00322FCB" w:rsidRDefault="00322FCB" w:rsidP="00322FCB">
      <w:pPr>
        <w:pStyle w:val="Listaszerbekezds"/>
        <w:numPr>
          <w:ilvl w:val="0"/>
          <w:numId w:val="2"/>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A technikum egyesíti a gimnáz</w:t>
      </w:r>
      <w:r w:rsidR="00E53EC5">
        <w:rPr>
          <w:rFonts w:eastAsia="Times New Roman" w:cstheme="minorHAnsi"/>
          <w:color w:val="000000"/>
          <w:sz w:val="24"/>
          <w:szCs w:val="24"/>
          <w:lang w:eastAsia="hu-HU"/>
        </w:rPr>
        <w:t>ium és a szakmatanulás előnyeit.</w:t>
      </w:r>
    </w:p>
    <w:p w14:paraId="3C108ED4" w14:textId="77777777" w:rsidR="00982409" w:rsidRDefault="00322FCB" w:rsidP="00322FCB">
      <w:pPr>
        <w:pStyle w:val="Listaszerbekezds"/>
        <w:numPr>
          <w:ilvl w:val="0"/>
          <w:numId w:val="2"/>
        </w:numPr>
        <w:spacing w:after="0" w:line="240" w:lineRule="auto"/>
        <w:rPr>
          <w:rFonts w:eastAsia="Times New Roman" w:cstheme="minorHAnsi"/>
          <w:color w:val="000000"/>
          <w:sz w:val="24"/>
          <w:szCs w:val="24"/>
          <w:lang w:eastAsia="hu-HU"/>
        </w:rPr>
      </w:pPr>
      <w:r>
        <w:rPr>
          <w:rFonts w:eastAsia="Times New Roman" w:cstheme="minorHAnsi"/>
          <w:color w:val="000000"/>
          <w:sz w:val="24"/>
          <w:szCs w:val="24"/>
          <w:lang w:eastAsia="hu-HU"/>
        </w:rPr>
        <w:t>Matematikából, magyar nyelv és irodalomból</w:t>
      </w:r>
      <w:r w:rsidRPr="00322FCB">
        <w:rPr>
          <w:rFonts w:eastAsia="Times New Roman" w:cstheme="minorHAnsi"/>
          <w:color w:val="000000"/>
          <w:sz w:val="24"/>
          <w:szCs w:val="24"/>
          <w:lang w:eastAsia="hu-HU"/>
        </w:rPr>
        <w:t>, történelemből, valamint egy idegen nyelvből ugyanaz a tananyagtartalom, ugyanolyan óraszámban</w:t>
      </w:r>
      <w:r w:rsidR="00982409">
        <w:rPr>
          <w:rFonts w:eastAsia="Times New Roman" w:cstheme="minorHAnsi"/>
          <w:color w:val="000000"/>
          <w:sz w:val="24"/>
          <w:szCs w:val="24"/>
          <w:lang w:eastAsia="hu-HU"/>
        </w:rPr>
        <w:t xml:space="preserve">, mint a gimnáziumban. </w:t>
      </w:r>
    </w:p>
    <w:p w14:paraId="62443201" w14:textId="77777777" w:rsidR="00322FCB" w:rsidRPr="00322FCB" w:rsidRDefault="00982409" w:rsidP="00322FCB">
      <w:pPr>
        <w:pStyle w:val="Listaszerbekezds"/>
        <w:numPr>
          <w:ilvl w:val="0"/>
          <w:numId w:val="2"/>
        </w:numPr>
        <w:spacing w:after="0" w:line="240" w:lineRule="auto"/>
        <w:rPr>
          <w:rFonts w:eastAsia="Times New Roman" w:cstheme="minorHAnsi"/>
          <w:color w:val="000000"/>
          <w:sz w:val="24"/>
          <w:szCs w:val="24"/>
          <w:lang w:eastAsia="hu-HU"/>
        </w:rPr>
      </w:pPr>
      <w:r>
        <w:rPr>
          <w:rFonts w:eastAsia="Times New Roman" w:cstheme="minorHAnsi"/>
          <w:color w:val="000000"/>
          <w:sz w:val="24"/>
          <w:szCs w:val="24"/>
          <w:lang w:eastAsia="hu-HU"/>
        </w:rPr>
        <w:t>A</w:t>
      </w:r>
      <w:r w:rsidR="00322FCB" w:rsidRPr="00322FCB">
        <w:rPr>
          <w:rFonts w:eastAsia="Times New Roman" w:cstheme="minorHAnsi"/>
          <w:color w:val="000000"/>
          <w:sz w:val="24"/>
          <w:szCs w:val="24"/>
          <w:lang w:eastAsia="hu-HU"/>
        </w:rPr>
        <w:t xml:space="preserve"> közismereti tantárgyakból</w:t>
      </w:r>
      <w:r>
        <w:rPr>
          <w:rFonts w:eastAsia="Times New Roman" w:cstheme="minorHAnsi"/>
          <w:color w:val="000000"/>
          <w:sz w:val="24"/>
          <w:szCs w:val="24"/>
          <w:lang w:eastAsia="hu-HU"/>
        </w:rPr>
        <w:t>-magyar, matematika, történelem-</w:t>
      </w:r>
      <w:r w:rsidR="00322FCB" w:rsidRPr="00322FCB">
        <w:rPr>
          <w:rFonts w:eastAsia="Times New Roman" w:cstheme="minorHAnsi"/>
          <w:color w:val="000000"/>
          <w:sz w:val="24"/>
          <w:szCs w:val="24"/>
          <w:lang w:eastAsia="hu-HU"/>
        </w:rPr>
        <w:t xml:space="preserve"> érettségi vizsgával zárul az oktatás a 12. évfolyam végén. (előrehozott érettségi vizsga)</w:t>
      </w:r>
    </w:p>
    <w:p w14:paraId="6D3F4C24" w14:textId="77777777" w:rsidR="00322FCB" w:rsidRPr="00650970" w:rsidRDefault="00E53EC5" w:rsidP="00650970">
      <w:pPr>
        <w:pStyle w:val="Listaszerbekezds"/>
        <w:numPr>
          <w:ilvl w:val="0"/>
          <w:numId w:val="2"/>
        </w:numPr>
        <w:spacing w:after="0" w:line="240" w:lineRule="auto"/>
        <w:rPr>
          <w:rFonts w:eastAsia="Times New Roman" w:cstheme="minorHAnsi"/>
          <w:color w:val="000000"/>
          <w:sz w:val="24"/>
          <w:szCs w:val="24"/>
          <w:lang w:eastAsia="hu-HU"/>
        </w:rPr>
      </w:pPr>
      <w:r>
        <w:rPr>
          <w:rFonts w:eastAsia="Times New Roman" w:cstheme="minorHAnsi"/>
          <w:color w:val="000000"/>
          <w:sz w:val="24"/>
          <w:szCs w:val="24"/>
          <w:lang w:eastAsia="hu-HU"/>
        </w:rPr>
        <w:t>A 13. évfolyam végén lesz idegen nyelvből érettségi vizsga. A</w:t>
      </w:r>
      <w:r w:rsidR="00322FCB" w:rsidRPr="00322FCB">
        <w:rPr>
          <w:rFonts w:eastAsia="Times New Roman" w:cstheme="minorHAnsi"/>
          <w:color w:val="000000"/>
          <w:sz w:val="24"/>
          <w:szCs w:val="24"/>
          <w:lang w:eastAsia="hu-HU"/>
        </w:rPr>
        <w:t xml:space="preserve"> szakmai vizsga lesz az ötödik</w:t>
      </w:r>
      <w:r w:rsidR="00650970">
        <w:rPr>
          <w:rFonts w:eastAsia="Times New Roman" w:cstheme="minorHAnsi"/>
          <w:color w:val="000000"/>
          <w:sz w:val="24"/>
          <w:szCs w:val="24"/>
          <w:lang w:eastAsia="hu-HU"/>
        </w:rPr>
        <w:t>, emelt szintű</w:t>
      </w:r>
      <w:r w:rsidR="00322FCB" w:rsidRPr="00322FCB">
        <w:rPr>
          <w:rFonts w:eastAsia="Times New Roman" w:cstheme="minorHAnsi"/>
          <w:color w:val="000000"/>
          <w:sz w:val="24"/>
          <w:szCs w:val="24"/>
          <w:lang w:eastAsia="hu-HU"/>
        </w:rPr>
        <w:t xml:space="preserve"> érettségi tantárgy a 13. évfolyam végén.</w:t>
      </w:r>
    </w:p>
    <w:p w14:paraId="305903FB" w14:textId="77777777" w:rsidR="00322FCB" w:rsidRDefault="00322FCB" w:rsidP="00322FCB">
      <w:pPr>
        <w:pStyle w:val="Listaszerbekezds"/>
        <w:numPr>
          <w:ilvl w:val="0"/>
          <w:numId w:val="2"/>
        </w:numPr>
        <w:spacing w:after="0" w:line="240" w:lineRule="auto"/>
        <w:rPr>
          <w:rFonts w:eastAsia="Times New Roman" w:cstheme="minorHAnsi"/>
          <w:sz w:val="24"/>
          <w:szCs w:val="24"/>
          <w:lang w:eastAsia="hu-HU"/>
        </w:rPr>
      </w:pPr>
      <w:r w:rsidRPr="00322FCB">
        <w:rPr>
          <w:rFonts w:eastAsia="Times New Roman" w:cstheme="minorHAnsi"/>
          <w:color w:val="000000"/>
          <w:sz w:val="24"/>
          <w:szCs w:val="24"/>
          <w:lang w:eastAsia="hu-HU"/>
        </w:rPr>
        <w:t xml:space="preserve">Az 5 év elvégzése után </w:t>
      </w:r>
      <w:r w:rsidR="00650970">
        <w:rPr>
          <w:rFonts w:eastAsia="Times New Roman" w:cstheme="minorHAnsi"/>
          <w:color w:val="000000"/>
          <w:sz w:val="24"/>
          <w:szCs w:val="24"/>
          <w:lang w:eastAsia="hu-HU"/>
        </w:rPr>
        <w:t xml:space="preserve">a tanuló </w:t>
      </w:r>
      <w:r w:rsidRPr="00322FCB">
        <w:rPr>
          <w:rFonts w:eastAsia="Times New Roman" w:cstheme="minorHAnsi"/>
          <w:color w:val="000000"/>
          <w:sz w:val="24"/>
          <w:szCs w:val="24"/>
          <w:lang w:eastAsia="hu-HU"/>
        </w:rPr>
        <w:t>egyszerre kap érettségi bizonyítványt és a technik</w:t>
      </w:r>
      <w:r w:rsidR="00650970">
        <w:rPr>
          <w:rFonts w:eastAsia="Times New Roman" w:cstheme="minorHAnsi"/>
          <w:sz w:val="24"/>
          <w:szCs w:val="24"/>
          <w:lang w:eastAsia="hu-HU"/>
        </w:rPr>
        <w:t>usi oklevelet.</w:t>
      </w:r>
    </w:p>
    <w:p w14:paraId="61FA743F" w14:textId="77777777" w:rsidR="00E53EC5" w:rsidRDefault="00E53EC5" w:rsidP="00B95475">
      <w:pPr>
        <w:spacing w:after="0" w:line="240" w:lineRule="auto"/>
        <w:rPr>
          <w:rFonts w:eastAsia="Times New Roman" w:cstheme="minorHAnsi"/>
          <w:sz w:val="24"/>
          <w:szCs w:val="24"/>
          <w:lang w:eastAsia="hu-HU"/>
        </w:rPr>
      </w:pPr>
    </w:p>
    <w:p w14:paraId="134A5A5C" w14:textId="77777777" w:rsidR="001821C3" w:rsidRDefault="001821C3" w:rsidP="00B95475">
      <w:pPr>
        <w:spacing w:after="0" w:line="240" w:lineRule="auto"/>
        <w:rPr>
          <w:rFonts w:eastAsia="Times New Roman" w:cstheme="minorHAnsi"/>
          <w:sz w:val="24"/>
          <w:szCs w:val="24"/>
          <w:lang w:eastAsia="hu-HU"/>
        </w:rPr>
      </w:pPr>
    </w:p>
    <w:p w14:paraId="6B96C85B" w14:textId="77777777" w:rsidR="001821C3" w:rsidRPr="00B95475" w:rsidRDefault="001821C3" w:rsidP="00B95475">
      <w:pPr>
        <w:spacing w:after="0" w:line="240" w:lineRule="auto"/>
        <w:rPr>
          <w:rFonts w:eastAsia="Times New Roman" w:cstheme="minorHAnsi"/>
          <w:sz w:val="24"/>
          <w:szCs w:val="24"/>
          <w:lang w:eastAsia="hu-HU"/>
        </w:rPr>
      </w:pPr>
    </w:p>
    <w:p w14:paraId="604A7A57" w14:textId="77777777" w:rsidR="00A6220E" w:rsidRDefault="00A6220E" w:rsidP="00E53EC5">
      <w:pPr>
        <w:pStyle w:val="Listaszerbekezds"/>
        <w:spacing w:after="0" w:line="240" w:lineRule="auto"/>
        <w:rPr>
          <w:rFonts w:eastAsia="Times New Roman" w:cstheme="minorHAnsi"/>
          <w:sz w:val="24"/>
          <w:szCs w:val="24"/>
          <w:lang w:eastAsia="hu-HU"/>
        </w:rPr>
      </w:pPr>
    </w:p>
    <w:p w14:paraId="24443333" w14:textId="77777777" w:rsidR="00E53EC5" w:rsidRDefault="00E53EC5" w:rsidP="00E53EC5">
      <w:pPr>
        <w:spacing w:after="0" w:line="240" w:lineRule="auto"/>
        <w:rPr>
          <w:rFonts w:eastAsia="Times New Roman" w:cstheme="minorHAnsi"/>
          <w:sz w:val="24"/>
          <w:szCs w:val="24"/>
          <w:lang w:eastAsia="hu-HU"/>
        </w:rPr>
      </w:pPr>
      <w:r w:rsidRPr="00D20C98">
        <w:rPr>
          <w:rFonts w:eastAsia="Times New Roman" w:cstheme="minorHAnsi"/>
          <w:b/>
          <w:sz w:val="24"/>
          <w:szCs w:val="24"/>
          <w:lang w:eastAsia="hu-HU"/>
        </w:rPr>
        <w:t>Vegyipar ágazat, tagozatkód:5010</w:t>
      </w:r>
      <w:r w:rsidR="0043158A">
        <w:rPr>
          <w:rFonts w:eastAsia="Times New Roman" w:cstheme="minorHAnsi"/>
          <w:b/>
          <w:sz w:val="24"/>
          <w:szCs w:val="24"/>
          <w:lang w:eastAsia="hu-HU"/>
        </w:rPr>
        <w:t xml:space="preserve"> </w:t>
      </w:r>
    </w:p>
    <w:p w14:paraId="676CEBF7" w14:textId="77777777" w:rsidR="0043158A" w:rsidRPr="0043158A" w:rsidRDefault="0043158A" w:rsidP="00E53EC5">
      <w:pPr>
        <w:spacing w:after="0" w:line="240" w:lineRule="auto"/>
        <w:rPr>
          <w:rFonts w:eastAsia="Times New Roman" w:cstheme="minorHAnsi"/>
          <w:sz w:val="24"/>
          <w:szCs w:val="24"/>
          <w:lang w:eastAsia="hu-HU"/>
        </w:rPr>
      </w:pPr>
    </w:p>
    <w:p w14:paraId="58A544A9" w14:textId="77777777" w:rsidR="00E53EC5" w:rsidRDefault="00982409" w:rsidP="00D20C98">
      <w:pPr>
        <w:pStyle w:val="Listaszerbekezds"/>
        <w:numPr>
          <w:ilvl w:val="0"/>
          <w:numId w:val="3"/>
        </w:numPr>
        <w:spacing w:after="0" w:line="240" w:lineRule="auto"/>
        <w:rPr>
          <w:rFonts w:eastAsia="Times New Roman" w:cstheme="minorHAnsi"/>
          <w:b/>
          <w:color w:val="0070C0"/>
          <w:sz w:val="24"/>
          <w:szCs w:val="24"/>
          <w:lang w:eastAsia="hu-HU"/>
        </w:rPr>
      </w:pPr>
      <w:r>
        <w:rPr>
          <w:rFonts w:eastAsia="Times New Roman" w:cstheme="minorHAnsi"/>
          <w:b/>
          <w:color w:val="0070C0"/>
          <w:sz w:val="24"/>
          <w:szCs w:val="24"/>
          <w:lang w:eastAsia="hu-HU"/>
        </w:rPr>
        <w:t>Végzettség: Vegyész</w:t>
      </w:r>
      <w:r w:rsidR="00D20C98" w:rsidRPr="006E3DA9">
        <w:rPr>
          <w:rFonts w:eastAsia="Times New Roman" w:cstheme="minorHAnsi"/>
          <w:b/>
          <w:color w:val="0070C0"/>
          <w:sz w:val="24"/>
          <w:szCs w:val="24"/>
          <w:lang w:eastAsia="hu-HU"/>
        </w:rPr>
        <w:t xml:space="preserve"> technikus</w:t>
      </w:r>
    </w:p>
    <w:p w14:paraId="1CC242AD" w14:textId="77777777" w:rsidR="001821C3" w:rsidRDefault="001821C3" w:rsidP="001821C3">
      <w:pPr>
        <w:pStyle w:val="Listaszerbekezds"/>
        <w:spacing w:after="0" w:line="240" w:lineRule="auto"/>
        <w:rPr>
          <w:rFonts w:eastAsia="Times New Roman" w:cstheme="minorHAnsi"/>
          <w:b/>
          <w:color w:val="0070C0"/>
          <w:sz w:val="24"/>
          <w:szCs w:val="24"/>
          <w:lang w:eastAsia="hu-HU"/>
        </w:rPr>
      </w:pPr>
    </w:p>
    <w:p w14:paraId="5747F0BE" w14:textId="77777777" w:rsidR="005E3BD0" w:rsidRPr="00982409" w:rsidRDefault="00982409" w:rsidP="000B78D0">
      <w:pPr>
        <w:spacing w:after="0" w:line="240" w:lineRule="auto"/>
        <w:jc w:val="both"/>
        <w:rPr>
          <w:rFonts w:eastAsia="Times New Roman" w:cstheme="minorHAnsi"/>
          <w:color w:val="000000" w:themeColor="text1"/>
          <w:sz w:val="24"/>
          <w:szCs w:val="24"/>
          <w:lang w:eastAsia="hu-HU"/>
        </w:rPr>
      </w:pPr>
      <w:r>
        <w:rPr>
          <w:rFonts w:eastAsia="Times New Roman" w:cstheme="minorHAnsi"/>
          <w:sz w:val="24"/>
          <w:szCs w:val="24"/>
          <w:lang w:eastAsia="hu-HU"/>
        </w:rPr>
        <w:t xml:space="preserve">Vegyipar ágazat 5 éves képzése, amely érettségivel és technikus szintű szakképzettség megszerzésével zárul. </w:t>
      </w:r>
      <w:r w:rsidR="005E3BD0" w:rsidRPr="00106DE6">
        <w:rPr>
          <w:rFonts w:eastAsia="Times New Roman" w:cstheme="minorHAnsi"/>
          <w:color w:val="000000" w:themeColor="text1"/>
          <w:sz w:val="24"/>
          <w:szCs w:val="24"/>
          <w:lang w:eastAsia="hu-HU"/>
        </w:rPr>
        <w:t>A vegyésztechnikus önállóan vagy mérnöki irányítással részt vesz vegyipari technológiai</w:t>
      </w:r>
      <w:r>
        <w:rPr>
          <w:rFonts w:eastAsia="Times New Roman" w:cstheme="minorHAnsi"/>
          <w:color w:val="000000" w:themeColor="text1"/>
          <w:sz w:val="24"/>
          <w:szCs w:val="24"/>
          <w:lang w:eastAsia="hu-HU"/>
        </w:rPr>
        <w:t xml:space="preserve"> </w:t>
      </w:r>
      <w:r w:rsidR="005E3BD0" w:rsidRPr="00106DE6">
        <w:rPr>
          <w:rFonts w:eastAsia="Times New Roman" w:cstheme="minorHAnsi"/>
          <w:color w:val="000000" w:themeColor="text1"/>
          <w:sz w:val="24"/>
          <w:szCs w:val="24"/>
          <w:lang w:eastAsia="hu-HU"/>
        </w:rPr>
        <w:t xml:space="preserve">folyamatok </w:t>
      </w:r>
      <w:r>
        <w:rPr>
          <w:rFonts w:eastAsia="Times New Roman" w:cstheme="minorHAnsi"/>
          <w:color w:val="000000" w:themeColor="text1"/>
          <w:sz w:val="24"/>
          <w:szCs w:val="24"/>
          <w:lang w:eastAsia="hu-HU"/>
        </w:rPr>
        <w:t>végrehajtásában, ellenőrzésében</w:t>
      </w:r>
      <w:r w:rsidR="005E3BD0" w:rsidRPr="00106DE6">
        <w:rPr>
          <w:rFonts w:eastAsia="Times New Roman" w:cstheme="minorHAnsi"/>
          <w:color w:val="000000" w:themeColor="text1"/>
          <w:sz w:val="24"/>
          <w:szCs w:val="24"/>
          <w:lang w:eastAsia="hu-HU"/>
        </w:rPr>
        <w:t>,</w:t>
      </w:r>
      <w:r>
        <w:rPr>
          <w:rFonts w:eastAsia="Times New Roman" w:cstheme="minorHAnsi"/>
          <w:color w:val="000000" w:themeColor="text1"/>
          <w:sz w:val="24"/>
          <w:szCs w:val="24"/>
          <w:lang w:eastAsia="hu-HU"/>
        </w:rPr>
        <w:t xml:space="preserve"> </w:t>
      </w:r>
      <w:r w:rsidR="005E3BD0" w:rsidRPr="00106DE6">
        <w:rPr>
          <w:rFonts w:eastAsia="Times New Roman" w:cstheme="minorHAnsi"/>
          <w:color w:val="000000" w:themeColor="text1"/>
          <w:sz w:val="24"/>
          <w:szCs w:val="24"/>
          <w:lang w:eastAsia="hu-HU"/>
        </w:rPr>
        <w:t>irányításában, készülék</w:t>
      </w:r>
      <w:r>
        <w:rPr>
          <w:rFonts w:eastAsia="Times New Roman" w:cstheme="minorHAnsi"/>
          <w:color w:val="000000" w:themeColor="text1"/>
          <w:sz w:val="24"/>
          <w:szCs w:val="24"/>
          <w:lang w:eastAsia="hu-HU"/>
        </w:rPr>
        <w:t>ek berendezések üzemeltetésében.  A technikus a</w:t>
      </w:r>
      <w:r w:rsidR="00FC2919">
        <w:rPr>
          <w:rFonts w:eastAsia="Times New Roman" w:cstheme="minorHAnsi"/>
          <w:color w:val="000000" w:themeColor="text1"/>
          <w:sz w:val="24"/>
          <w:szCs w:val="24"/>
          <w:lang w:eastAsia="hu-HU"/>
        </w:rPr>
        <w:t xml:space="preserve"> vegyipari m</w:t>
      </w:r>
      <w:r w:rsidR="005E3BD0" w:rsidRPr="00106DE6">
        <w:rPr>
          <w:rFonts w:eastAsia="Times New Roman" w:cstheme="minorHAnsi"/>
          <w:color w:val="000000" w:themeColor="text1"/>
          <w:sz w:val="24"/>
          <w:szCs w:val="24"/>
          <w:lang w:eastAsia="hu-HU"/>
        </w:rPr>
        <w:t>inőségelle</w:t>
      </w:r>
      <w:r w:rsidR="00106DE6">
        <w:rPr>
          <w:rFonts w:eastAsia="Times New Roman" w:cstheme="minorHAnsi"/>
          <w:color w:val="000000" w:themeColor="text1"/>
          <w:sz w:val="24"/>
          <w:szCs w:val="24"/>
          <w:lang w:eastAsia="hu-HU"/>
        </w:rPr>
        <w:t>nő</w:t>
      </w:r>
      <w:r w:rsidR="005E3BD0" w:rsidRPr="00106DE6">
        <w:rPr>
          <w:rFonts w:eastAsia="Times New Roman" w:cstheme="minorHAnsi"/>
          <w:color w:val="000000" w:themeColor="text1"/>
          <w:sz w:val="24"/>
          <w:szCs w:val="24"/>
          <w:lang w:eastAsia="hu-HU"/>
        </w:rPr>
        <w:t>rző-, illetve kutatólaboratóriumokban fizikai vizsgálatokat, analitikai és műszeres elemzéseket végez</w:t>
      </w:r>
      <w:r w:rsidR="005E3BD0" w:rsidRPr="00106DE6">
        <w:rPr>
          <w:rFonts w:eastAsia="Times New Roman" w:cstheme="minorHAnsi"/>
          <w:color w:val="0070C0"/>
          <w:sz w:val="24"/>
          <w:szCs w:val="24"/>
          <w:lang w:eastAsia="hu-HU"/>
        </w:rPr>
        <w:t>.</w:t>
      </w:r>
    </w:p>
    <w:p w14:paraId="7DEB91B2" w14:textId="77777777" w:rsidR="0043158A" w:rsidRDefault="0043158A" w:rsidP="000B78D0">
      <w:pPr>
        <w:spacing w:after="0" w:line="240" w:lineRule="auto"/>
        <w:jc w:val="both"/>
        <w:rPr>
          <w:rFonts w:eastAsia="Times New Roman" w:cstheme="minorHAnsi"/>
          <w:color w:val="0070C0"/>
          <w:sz w:val="24"/>
          <w:szCs w:val="24"/>
          <w:lang w:eastAsia="hu-HU"/>
        </w:rPr>
      </w:pPr>
    </w:p>
    <w:p w14:paraId="5141505A" w14:textId="77777777" w:rsidR="00106DE6" w:rsidRPr="00106DE6" w:rsidRDefault="00106DE6" w:rsidP="000B78D0">
      <w:pPr>
        <w:spacing w:after="0" w:line="240" w:lineRule="auto"/>
        <w:jc w:val="both"/>
        <w:rPr>
          <w:rFonts w:eastAsia="Times New Roman" w:cstheme="minorHAnsi"/>
          <w:color w:val="000000" w:themeColor="text1"/>
          <w:sz w:val="24"/>
          <w:szCs w:val="24"/>
          <w:lang w:eastAsia="hu-HU"/>
        </w:rPr>
      </w:pPr>
      <w:r w:rsidRPr="00106DE6">
        <w:rPr>
          <w:rFonts w:eastAsia="Times New Roman" w:cstheme="minorHAnsi"/>
          <w:color w:val="000000" w:themeColor="text1"/>
          <w:sz w:val="24"/>
          <w:szCs w:val="24"/>
          <w:lang w:eastAsia="hu-HU"/>
        </w:rPr>
        <w:t>Ajánlott minden fiatal számára, aki természettudományos érdeklődésű, akit vonz</w:t>
      </w:r>
      <w:r w:rsidR="000B78D0">
        <w:rPr>
          <w:rFonts w:eastAsia="Times New Roman" w:cstheme="minorHAnsi"/>
          <w:color w:val="000000" w:themeColor="text1"/>
          <w:sz w:val="24"/>
          <w:szCs w:val="24"/>
          <w:lang w:eastAsia="hu-HU"/>
        </w:rPr>
        <w:t xml:space="preserve"> </w:t>
      </w:r>
      <w:r w:rsidRPr="00106DE6">
        <w:rPr>
          <w:rFonts w:eastAsia="Times New Roman" w:cstheme="minorHAnsi"/>
          <w:color w:val="000000" w:themeColor="text1"/>
          <w:sz w:val="24"/>
          <w:szCs w:val="24"/>
          <w:lang w:eastAsia="hu-HU"/>
        </w:rPr>
        <w:t>a körülötte lévő termés</w:t>
      </w:r>
      <w:r w:rsidR="000B391E">
        <w:rPr>
          <w:rFonts w:eastAsia="Times New Roman" w:cstheme="minorHAnsi"/>
          <w:color w:val="000000" w:themeColor="text1"/>
          <w:sz w:val="24"/>
          <w:szCs w:val="24"/>
          <w:lang w:eastAsia="hu-HU"/>
        </w:rPr>
        <w:t>zet</w:t>
      </w:r>
      <w:r w:rsidR="00FC2919">
        <w:rPr>
          <w:rFonts w:eastAsia="Times New Roman" w:cstheme="minorHAnsi"/>
          <w:color w:val="000000" w:themeColor="text1"/>
          <w:sz w:val="24"/>
          <w:szCs w:val="24"/>
          <w:lang w:eastAsia="hu-HU"/>
        </w:rPr>
        <w:t xml:space="preserve"> </w:t>
      </w:r>
      <w:r w:rsidR="000B391E">
        <w:rPr>
          <w:rFonts w:eastAsia="Times New Roman" w:cstheme="minorHAnsi"/>
          <w:color w:val="000000" w:themeColor="text1"/>
          <w:sz w:val="24"/>
          <w:szCs w:val="24"/>
          <w:lang w:eastAsia="hu-HU"/>
        </w:rPr>
        <w:t xml:space="preserve">sokszínűsége és az anyagok </w:t>
      </w:r>
      <w:r w:rsidRPr="00106DE6">
        <w:rPr>
          <w:rFonts w:eastAsia="Times New Roman" w:cstheme="minorHAnsi"/>
          <w:color w:val="000000" w:themeColor="text1"/>
          <w:sz w:val="24"/>
          <w:szCs w:val="24"/>
          <w:lang w:eastAsia="hu-HU"/>
        </w:rPr>
        <w:t>megismerése, szeret kísérletezni, szereti az összefüggéseket felismerni, és rendszerben gondolkodni.</w:t>
      </w:r>
    </w:p>
    <w:p w14:paraId="51B45BBE" w14:textId="77777777" w:rsidR="005E3BD0" w:rsidRDefault="005E3BD0" w:rsidP="005E3BD0">
      <w:pPr>
        <w:spacing w:after="0" w:line="240" w:lineRule="auto"/>
        <w:rPr>
          <w:rFonts w:eastAsia="Times New Roman" w:cstheme="minorHAnsi"/>
          <w:b/>
          <w:color w:val="0070C0"/>
          <w:sz w:val="24"/>
          <w:szCs w:val="24"/>
          <w:lang w:eastAsia="hu-HU"/>
        </w:rPr>
      </w:pPr>
    </w:p>
    <w:p w14:paraId="0F307A11" w14:textId="77777777" w:rsidR="005E3BD0" w:rsidRDefault="005E3BD0" w:rsidP="005E3BD0">
      <w:pPr>
        <w:spacing w:after="0" w:line="240" w:lineRule="auto"/>
        <w:rPr>
          <w:rFonts w:eastAsia="Times New Roman" w:cstheme="minorHAnsi"/>
          <w:b/>
          <w:color w:val="0070C0"/>
          <w:sz w:val="24"/>
          <w:szCs w:val="24"/>
          <w:lang w:eastAsia="hu-HU"/>
        </w:rPr>
      </w:pPr>
    </w:p>
    <w:p w14:paraId="0CC9B994" w14:textId="77777777" w:rsidR="001821C3" w:rsidRDefault="001821C3" w:rsidP="005E3BD0">
      <w:pPr>
        <w:spacing w:after="0" w:line="240" w:lineRule="auto"/>
        <w:rPr>
          <w:rFonts w:eastAsia="Times New Roman" w:cstheme="minorHAnsi"/>
          <w:b/>
          <w:color w:val="0070C0"/>
          <w:sz w:val="24"/>
          <w:szCs w:val="24"/>
          <w:lang w:eastAsia="hu-HU"/>
        </w:rPr>
      </w:pPr>
    </w:p>
    <w:p w14:paraId="3272A5C9" w14:textId="77777777" w:rsidR="00287075" w:rsidRDefault="00287075" w:rsidP="005E3BD0">
      <w:pPr>
        <w:spacing w:after="0" w:line="240" w:lineRule="auto"/>
        <w:rPr>
          <w:rFonts w:eastAsia="Times New Roman" w:cstheme="minorHAnsi"/>
          <w:b/>
          <w:color w:val="0070C0"/>
          <w:sz w:val="24"/>
          <w:szCs w:val="24"/>
          <w:lang w:eastAsia="hu-HU"/>
        </w:rPr>
      </w:pPr>
    </w:p>
    <w:p w14:paraId="244A0CBF" w14:textId="77777777" w:rsidR="001821C3" w:rsidRPr="005E3BD0" w:rsidRDefault="001821C3" w:rsidP="005E3BD0">
      <w:pPr>
        <w:spacing w:after="0" w:line="240" w:lineRule="auto"/>
        <w:rPr>
          <w:rFonts w:eastAsia="Times New Roman" w:cstheme="minorHAnsi"/>
          <w:b/>
          <w:color w:val="0070C0"/>
          <w:sz w:val="24"/>
          <w:szCs w:val="24"/>
          <w:lang w:eastAsia="hu-HU"/>
        </w:rPr>
      </w:pPr>
    </w:p>
    <w:p w14:paraId="51C7A32F" w14:textId="77777777" w:rsidR="00D20C98" w:rsidRDefault="00D20C98" w:rsidP="00D20C98">
      <w:pPr>
        <w:pStyle w:val="Listaszerbekezds"/>
        <w:numPr>
          <w:ilvl w:val="0"/>
          <w:numId w:val="3"/>
        </w:numPr>
        <w:spacing w:after="0" w:line="240" w:lineRule="auto"/>
        <w:rPr>
          <w:rFonts w:eastAsia="Times New Roman" w:cstheme="minorHAnsi"/>
          <w:b/>
          <w:color w:val="0070C0"/>
          <w:sz w:val="24"/>
          <w:szCs w:val="24"/>
          <w:lang w:eastAsia="hu-HU"/>
        </w:rPr>
      </w:pPr>
      <w:r w:rsidRPr="006E3DA9">
        <w:rPr>
          <w:rFonts w:eastAsia="Times New Roman" w:cstheme="minorHAnsi"/>
          <w:b/>
          <w:color w:val="0070C0"/>
          <w:sz w:val="24"/>
          <w:szCs w:val="24"/>
          <w:lang w:eastAsia="hu-HU"/>
        </w:rPr>
        <w:t xml:space="preserve">Végzettség: Papírgyártó és </w:t>
      </w:r>
      <w:r w:rsidR="00232D0A">
        <w:rPr>
          <w:rFonts w:eastAsia="Times New Roman" w:cstheme="minorHAnsi"/>
          <w:b/>
          <w:color w:val="0070C0"/>
          <w:sz w:val="24"/>
          <w:szCs w:val="24"/>
          <w:lang w:eastAsia="hu-HU"/>
        </w:rPr>
        <w:t>-</w:t>
      </w:r>
      <w:r w:rsidRPr="006E3DA9">
        <w:rPr>
          <w:rFonts w:eastAsia="Times New Roman" w:cstheme="minorHAnsi"/>
          <w:b/>
          <w:color w:val="0070C0"/>
          <w:sz w:val="24"/>
          <w:szCs w:val="24"/>
          <w:lang w:eastAsia="hu-HU"/>
        </w:rPr>
        <w:t>feldolgozó, csomagolószer</w:t>
      </w:r>
      <w:r w:rsidR="00E95159">
        <w:rPr>
          <w:rFonts w:eastAsia="Times New Roman" w:cstheme="minorHAnsi"/>
          <w:b/>
          <w:color w:val="0070C0"/>
          <w:sz w:val="24"/>
          <w:szCs w:val="24"/>
          <w:lang w:eastAsia="hu-HU"/>
        </w:rPr>
        <w:t>-</w:t>
      </w:r>
      <w:r w:rsidRPr="006E3DA9">
        <w:rPr>
          <w:rFonts w:eastAsia="Times New Roman" w:cstheme="minorHAnsi"/>
          <w:b/>
          <w:color w:val="0070C0"/>
          <w:sz w:val="24"/>
          <w:szCs w:val="24"/>
          <w:lang w:eastAsia="hu-HU"/>
        </w:rPr>
        <w:t>gyártó technikus</w:t>
      </w:r>
    </w:p>
    <w:p w14:paraId="3D0DAFE6" w14:textId="77777777" w:rsidR="001821C3" w:rsidRPr="006E3DA9" w:rsidRDefault="001821C3" w:rsidP="001821C3">
      <w:pPr>
        <w:pStyle w:val="Listaszerbekezds"/>
        <w:spacing w:after="0" w:line="240" w:lineRule="auto"/>
        <w:rPr>
          <w:rFonts w:eastAsia="Times New Roman" w:cstheme="minorHAnsi"/>
          <w:b/>
          <w:color w:val="0070C0"/>
          <w:sz w:val="24"/>
          <w:szCs w:val="24"/>
          <w:lang w:eastAsia="hu-HU"/>
        </w:rPr>
      </w:pPr>
    </w:p>
    <w:p w14:paraId="72CC2713" w14:textId="77777777" w:rsidR="00982409" w:rsidRDefault="00232D0A" w:rsidP="00082679">
      <w:pPr>
        <w:pStyle w:val="Listaszerbekezds"/>
        <w:spacing w:after="0" w:line="240" w:lineRule="auto"/>
        <w:ind w:left="0"/>
        <w:jc w:val="both"/>
        <w:rPr>
          <w:rFonts w:eastAsia="Times New Roman" w:cstheme="minorHAnsi"/>
          <w:sz w:val="24"/>
          <w:szCs w:val="24"/>
          <w:lang w:eastAsia="hu-HU"/>
        </w:rPr>
      </w:pPr>
      <w:r>
        <w:rPr>
          <w:rFonts w:eastAsia="Times New Roman" w:cstheme="minorHAnsi"/>
          <w:sz w:val="24"/>
          <w:szCs w:val="24"/>
          <w:lang w:eastAsia="hu-HU"/>
        </w:rPr>
        <w:t xml:space="preserve">Vegyipar ágazat 5 éves képzése, amely érettségivel és technikus szintű szakképzettség megszerzésével zárul. </w:t>
      </w:r>
      <w:r w:rsidR="00982409">
        <w:rPr>
          <w:rFonts w:eastAsia="Times New Roman" w:cstheme="minorHAnsi"/>
          <w:sz w:val="24"/>
          <w:szCs w:val="24"/>
          <w:lang w:eastAsia="hu-HU"/>
        </w:rPr>
        <w:t>választható szakmairányok: Papírgy</w:t>
      </w:r>
      <w:r w:rsidR="009A7A56">
        <w:rPr>
          <w:rFonts w:eastAsia="Times New Roman" w:cstheme="minorHAnsi"/>
          <w:sz w:val="24"/>
          <w:szCs w:val="24"/>
          <w:lang w:eastAsia="hu-HU"/>
        </w:rPr>
        <w:t>ártó és –feldolgozó szakmairány.</w:t>
      </w:r>
      <w:r w:rsidR="00982409">
        <w:rPr>
          <w:rFonts w:eastAsia="Times New Roman" w:cstheme="minorHAnsi"/>
          <w:sz w:val="24"/>
          <w:szCs w:val="24"/>
          <w:lang w:eastAsia="hu-HU"/>
        </w:rPr>
        <w:t xml:space="preserve"> </w:t>
      </w:r>
    </w:p>
    <w:p w14:paraId="1D03FE6A" w14:textId="77777777" w:rsidR="00106DE6" w:rsidRDefault="00106DE6" w:rsidP="00082679">
      <w:pPr>
        <w:pStyle w:val="Listaszerbekezds"/>
        <w:spacing w:after="0" w:line="240" w:lineRule="auto"/>
        <w:ind w:left="0"/>
        <w:jc w:val="both"/>
        <w:rPr>
          <w:rFonts w:eastAsia="Times New Roman" w:cstheme="minorHAnsi"/>
          <w:sz w:val="24"/>
          <w:szCs w:val="24"/>
          <w:lang w:eastAsia="hu-HU"/>
        </w:rPr>
      </w:pPr>
      <w:r>
        <w:rPr>
          <w:rFonts w:eastAsia="Times New Roman" w:cstheme="minorHAnsi"/>
          <w:sz w:val="24"/>
          <w:szCs w:val="24"/>
          <w:lang w:eastAsia="hu-HU"/>
        </w:rPr>
        <w:t xml:space="preserve">A Papírgyártó és </w:t>
      </w:r>
      <w:r w:rsidR="00982409">
        <w:rPr>
          <w:rFonts w:eastAsia="Times New Roman" w:cstheme="minorHAnsi"/>
          <w:sz w:val="24"/>
          <w:szCs w:val="24"/>
          <w:lang w:eastAsia="hu-HU"/>
        </w:rPr>
        <w:t>-</w:t>
      </w:r>
      <w:r>
        <w:rPr>
          <w:rFonts w:eastAsia="Times New Roman" w:cstheme="minorHAnsi"/>
          <w:sz w:val="24"/>
          <w:szCs w:val="24"/>
          <w:lang w:eastAsia="hu-HU"/>
        </w:rPr>
        <w:t>feldolgozó, csomagolószer</w:t>
      </w:r>
      <w:r w:rsidR="00982409">
        <w:rPr>
          <w:rFonts w:eastAsia="Times New Roman" w:cstheme="minorHAnsi"/>
          <w:sz w:val="24"/>
          <w:szCs w:val="24"/>
          <w:lang w:eastAsia="hu-HU"/>
        </w:rPr>
        <w:t>-</w:t>
      </w:r>
      <w:r>
        <w:rPr>
          <w:rFonts w:eastAsia="Times New Roman" w:cstheme="minorHAnsi"/>
          <w:sz w:val="24"/>
          <w:szCs w:val="24"/>
          <w:lang w:eastAsia="hu-HU"/>
        </w:rPr>
        <w:t>gyártó technikus végzettségű szakember a papíripari alapanyag</w:t>
      </w:r>
      <w:r w:rsidR="00982409">
        <w:rPr>
          <w:rFonts w:eastAsia="Times New Roman" w:cstheme="minorHAnsi"/>
          <w:sz w:val="24"/>
          <w:szCs w:val="24"/>
          <w:lang w:eastAsia="hu-HU"/>
        </w:rPr>
        <w:t xml:space="preserve">-, és a kész papírgyártó- és a papírfeldolgozó ipari anyagokat </w:t>
      </w:r>
      <w:r>
        <w:rPr>
          <w:rFonts w:eastAsia="Times New Roman" w:cstheme="minorHAnsi"/>
          <w:sz w:val="24"/>
          <w:szCs w:val="24"/>
          <w:lang w:eastAsia="hu-HU"/>
        </w:rPr>
        <w:t>és technológiákat vizsgálja és ellenőrzi.</w:t>
      </w:r>
    </w:p>
    <w:p w14:paraId="3D43DB62" w14:textId="77777777" w:rsidR="000B78D0" w:rsidRDefault="000B78D0" w:rsidP="00082679">
      <w:pPr>
        <w:pStyle w:val="Listaszerbekezds"/>
        <w:spacing w:after="0" w:line="240" w:lineRule="auto"/>
        <w:ind w:left="0"/>
        <w:jc w:val="both"/>
        <w:rPr>
          <w:rFonts w:eastAsia="Times New Roman" w:cstheme="minorHAnsi"/>
          <w:sz w:val="24"/>
          <w:szCs w:val="24"/>
          <w:lang w:eastAsia="hu-HU"/>
        </w:rPr>
      </w:pPr>
    </w:p>
    <w:p w14:paraId="6F442540" w14:textId="77777777" w:rsidR="00106DE6" w:rsidRDefault="00106DE6" w:rsidP="00082679">
      <w:pPr>
        <w:pStyle w:val="Listaszerbekezds"/>
        <w:spacing w:after="0" w:line="240" w:lineRule="auto"/>
        <w:ind w:left="0"/>
        <w:jc w:val="both"/>
        <w:rPr>
          <w:rFonts w:eastAsia="Times New Roman" w:cstheme="minorHAnsi"/>
          <w:sz w:val="24"/>
          <w:szCs w:val="24"/>
          <w:lang w:eastAsia="hu-HU"/>
        </w:rPr>
      </w:pPr>
      <w:r>
        <w:rPr>
          <w:rFonts w:eastAsia="Times New Roman" w:cstheme="minorHAnsi"/>
          <w:sz w:val="24"/>
          <w:szCs w:val="24"/>
          <w:lang w:eastAsia="hu-HU"/>
        </w:rPr>
        <w:t>Ajánlott minden fiatal számára, ki érdeklődik a papír</w:t>
      </w:r>
      <w:r w:rsidR="00232D0A">
        <w:rPr>
          <w:rFonts w:eastAsia="Times New Roman" w:cstheme="minorHAnsi"/>
          <w:sz w:val="24"/>
          <w:szCs w:val="24"/>
          <w:lang w:eastAsia="hu-HU"/>
        </w:rPr>
        <w:t>ipar és egyéb csomagolószerek, a becsomagolandó termékekkel és környezetünkkel való ös</w:t>
      </w:r>
      <w:r w:rsidR="00982409">
        <w:rPr>
          <w:rFonts w:eastAsia="Times New Roman" w:cstheme="minorHAnsi"/>
          <w:sz w:val="24"/>
          <w:szCs w:val="24"/>
          <w:lang w:eastAsia="hu-HU"/>
        </w:rPr>
        <w:t>s</w:t>
      </w:r>
      <w:r w:rsidR="00232D0A">
        <w:rPr>
          <w:rFonts w:eastAsia="Times New Roman" w:cstheme="minorHAnsi"/>
          <w:sz w:val="24"/>
          <w:szCs w:val="24"/>
          <w:lang w:eastAsia="hu-HU"/>
        </w:rPr>
        <w:t>zefüggések és előállításuk</w:t>
      </w:r>
      <w:r w:rsidR="00982409">
        <w:rPr>
          <w:rFonts w:eastAsia="Times New Roman" w:cstheme="minorHAnsi"/>
          <w:sz w:val="24"/>
          <w:szCs w:val="24"/>
          <w:lang w:eastAsia="hu-HU"/>
        </w:rPr>
        <w:t xml:space="preserve"> iránt.</w:t>
      </w:r>
      <w:r>
        <w:rPr>
          <w:rFonts w:eastAsia="Times New Roman" w:cstheme="minorHAnsi"/>
          <w:sz w:val="24"/>
          <w:szCs w:val="24"/>
          <w:lang w:eastAsia="hu-HU"/>
        </w:rPr>
        <w:t xml:space="preserve"> </w:t>
      </w:r>
      <w:r w:rsidR="00982409">
        <w:rPr>
          <w:rFonts w:eastAsia="Times New Roman" w:cstheme="minorHAnsi"/>
          <w:sz w:val="24"/>
          <w:szCs w:val="24"/>
          <w:lang w:eastAsia="hu-HU"/>
        </w:rPr>
        <w:t xml:space="preserve">javasolt annak, </w:t>
      </w:r>
      <w:r>
        <w:rPr>
          <w:rFonts w:eastAsia="Times New Roman" w:cstheme="minorHAnsi"/>
          <w:sz w:val="24"/>
          <w:szCs w:val="24"/>
          <w:lang w:eastAsia="hu-HU"/>
        </w:rPr>
        <w:t>aki képes átlátni hosszabb termelési folyamatokat, szereti a kihívásokat.</w:t>
      </w:r>
    </w:p>
    <w:p w14:paraId="2456029C" w14:textId="77777777" w:rsidR="00D72F79" w:rsidRPr="00D20C98" w:rsidRDefault="00D72F79" w:rsidP="00082679">
      <w:pPr>
        <w:pStyle w:val="Listaszerbekezds"/>
        <w:spacing w:after="0" w:line="240" w:lineRule="auto"/>
        <w:ind w:left="0"/>
        <w:jc w:val="both"/>
        <w:rPr>
          <w:rFonts w:eastAsia="Times New Roman" w:cstheme="minorHAnsi"/>
          <w:sz w:val="24"/>
          <w:szCs w:val="24"/>
          <w:lang w:eastAsia="hu-HU"/>
        </w:rPr>
      </w:pPr>
    </w:p>
    <w:p w14:paraId="12AEE5FA" w14:textId="77777777" w:rsidR="0043158A" w:rsidRPr="0043158A" w:rsidRDefault="0043158A" w:rsidP="00E53EC5">
      <w:pPr>
        <w:spacing w:after="0" w:line="240" w:lineRule="auto"/>
        <w:rPr>
          <w:rFonts w:eastAsia="Times New Roman" w:cstheme="minorHAnsi"/>
          <w:sz w:val="24"/>
          <w:szCs w:val="24"/>
          <w:lang w:eastAsia="hu-HU"/>
        </w:rPr>
      </w:pPr>
    </w:p>
    <w:p w14:paraId="5AB97059" w14:textId="77777777" w:rsidR="006360D8" w:rsidRDefault="006360D8" w:rsidP="00154B0E">
      <w:pPr>
        <w:spacing w:after="0" w:line="240" w:lineRule="auto"/>
        <w:rPr>
          <w:rFonts w:eastAsia="Times New Roman" w:cstheme="minorHAnsi"/>
          <w:color w:val="000000" w:themeColor="text1"/>
          <w:sz w:val="24"/>
          <w:szCs w:val="24"/>
          <w:lang w:eastAsia="hu-HU"/>
        </w:rPr>
      </w:pPr>
    </w:p>
    <w:p w14:paraId="1717FFF2" w14:textId="77777777" w:rsidR="000F774C" w:rsidRDefault="000F774C" w:rsidP="00154B0E">
      <w:pPr>
        <w:spacing w:after="0" w:line="240" w:lineRule="auto"/>
        <w:rPr>
          <w:rFonts w:eastAsia="Times New Roman" w:cstheme="minorHAnsi"/>
          <w:b/>
          <w:color w:val="000000" w:themeColor="text1"/>
          <w:sz w:val="24"/>
          <w:szCs w:val="24"/>
          <w:lang w:eastAsia="hu-HU"/>
        </w:rPr>
      </w:pPr>
      <w:r w:rsidRPr="000F774C">
        <w:rPr>
          <w:rFonts w:eastAsia="Times New Roman" w:cstheme="minorHAnsi"/>
          <w:b/>
          <w:color w:val="000000" w:themeColor="text1"/>
          <w:sz w:val="24"/>
          <w:szCs w:val="24"/>
          <w:lang w:eastAsia="hu-HU"/>
        </w:rPr>
        <w:t>Egé</w:t>
      </w:r>
      <w:r w:rsidR="00A63C65">
        <w:rPr>
          <w:rFonts w:eastAsia="Times New Roman" w:cstheme="minorHAnsi"/>
          <w:b/>
          <w:color w:val="000000" w:themeColor="text1"/>
          <w:sz w:val="24"/>
          <w:szCs w:val="24"/>
          <w:lang w:eastAsia="hu-HU"/>
        </w:rPr>
        <w:t>szségügy ágazat, tagozatkód:5030</w:t>
      </w:r>
      <w:r w:rsidR="00CE573A">
        <w:rPr>
          <w:rFonts w:eastAsia="Times New Roman" w:cstheme="minorHAnsi"/>
          <w:b/>
          <w:color w:val="000000" w:themeColor="text1"/>
          <w:sz w:val="24"/>
          <w:szCs w:val="24"/>
          <w:lang w:eastAsia="hu-HU"/>
        </w:rPr>
        <w:t xml:space="preserve"> </w:t>
      </w:r>
    </w:p>
    <w:p w14:paraId="0EC292D3" w14:textId="77777777" w:rsidR="00A459B4" w:rsidRDefault="00A459B4" w:rsidP="00154B0E">
      <w:pPr>
        <w:spacing w:after="0" w:line="240" w:lineRule="auto"/>
        <w:rPr>
          <w:rFonts w:eastAsia="Times New Roman" w:cstheme="minorHAnsi"/>
          <w:b/>
          <w:color w:val="000000" w:themeColor="text1"/>
          <w:sz w:val="24"/>
          <w:szCs w:val="24"/>
          <w:lang w:eastAsia="hu-HU"/>
        </w:rPr>
      </w:pPr>
    </w:p>
    <w:p w14:paraId="59876D10" w14:textId="77777777" w:rsidR="00A459B4" w:rsidRDefault="00A459B4" w:rsidP="00A459B4">
      <w:pPr>
        <w:pStyle w:val="Listaszerbekezds"/>
        <w:numPr>
          <w:ilvl w:val="0"/>
          <w:numId w:val="4"/>
        </w:numPr>
        <w:spacing w:after="0" w:line="240" w:lineRule="auto"/>
        <w:rPr>
          <w:rFonts w:eastAsia="Times New Roman" w:cstheme="minorHAnsi"/>
          <w:b/>
          <w:color w:val="0070C0"/>
          <w:sz w:val="24"/>
          <w:szCs w:val="24"/>
          <w:lang w:eastAsia="hu-HU"/>
        </w:rPr>
      </w:pPr>
      <w:r>
        <w:rPr>
          <w:rFonts w:eastAsia="Times New Roman" w:cstheme="minorHAnsi"/>
          <w:b/>
          <w:color w:val="0070C0"/>
          <w:sz w:val="24"/>
          <w:szCs w:val="24"/>
          <w:lang w:eastAsia="hu-HU"/>
        </w:rPr>
        <w:t>Végzettség: Csecsemő- és gyermekápoló</w:t>
      </w:r>
    </w:p>
    <w:p w14:paraId="72A2627E" w14:textId="77777777" w:rsidR="001821C3" w:rsidRPr="007B0B2C" w:rsidRDefault="001821C3" w:rsidP="001821C3">
      <w:pPr>
        <w:pStyle w:val="Listaszerbekezds"/>
        <w:spacing w:after="0" w:line="240" w:lineRule="auto"/>
        <w:rPr>
          <w:rFonts w:eastAsia="Times New Roman" w:cstheme="minorHAnsi"/>
          <w:b/>
          <w:color w:val="0070C0"/>
          <w:sz w:val="24"/>
          <w:szCs w:val="24"/>
          <w:lang w:eastAsia="hu-HU"/>
        </w:rPr>
      </w:pPr>
    </w:p>
    <w:p w14:paraId="3B6FD26F" w14:textId="77777777" w:rsidR="007B0B2C" w:rsidRPr="00622245" w:rsidRDefault="007B0B2C" w:rsidP="007B0B2C">
      <w:pPr>
        <w:spacing w:after="0" w:line="240" w:lineRule="auto"/>
        <w:jc w:val="both"/>
        <w:rPr>
          <w:sz w:val="24"/>
          <w:szCs w:val="24"/>
          <w:lang w:eastAsia="hu-HU"/>
        </w:rPr>
      </w:pPr>
      <w:r w:rsidRPr="00622245">
        <w:rPr>
          <w:sz w:val="24"/>
          <w:szCs w:val="24"/>
          <w:lang w:eastAsia="hu-HU"/>
        </w:rPr>
        <w:t>Egészségügyi ágazat 5 éves képzése, amely érettségi és technikusi szintű szakképzettség megszerzésével zárul. A csecsemő-és gyermekápoló feladata elsősorban egészséges és beteg gyermek szükségleteinek megfelelő alap-, és szakápolási feladatok elvégzése a gyermekgyógyászat különböző területein. Előkészít diagnosztikus és terápiás eljárásokhoz és segédkezik azok kivitelezésében. Pszichés támogatással segíti a beteg gyermeket és annak hozzátartozóit.</w:t>
      </w:r>
    </w:p>
    <w:p w14:paraId="4BE8BB13" w14:textId="77777777" w:rsidR="007B0B2C" w:rsidRDefault="007B0B2C" w:rsidP="007B0B2C">
      <w:pPr>
        <w:spacing w:after="0" w:line="240" w:lineRule="auto"/>
        <w:jc w:val="both"/>
        <w:rPr>
          <w:lang w:eastAsia="hu-HU"/>
        </w:rPr>
      </w:pPr>
    </w:p>
    <w:p w14:paraId="3A5D9E12" w14:textId="77777777" w:rsidR="007B0B2C" w:rsidRPr="007B0B2C" w:rsidRDefault="007B0B2C" w:rsidP="007B0B2C">
      <w:pPr>
        <w:spacing w:after="0" w:line="240" w:lineRule="auto"/>
        <w:jc w:val="both"/>
        <w:rPr>
          <w:rFonts w:eastAsia="Times New Roman" w:cstheme="minorHAnsi"/>
          <w:b/>
          <w:color w:val="0070C0"/>
          <w:sz w:val="24"/>
          <w:szCs w:val="24"/>
          <w:lang w:eastAsia="hu-HU"/>
        </w:rPr>
      </w:pPr>
      <w:r w:rsidRPr="00622245">
        <w:rPr>
          <w:sz w:val="24"/>
          <w:szCs w:val="24"/>
          <w:lang w:eastAsia="hu-HU"/>
        </w:rPr>
        <w:t>A szakma ajánlott minden fiatal számára, aki türelemmel és szeretettel fordul a különböző korú gyermekek felé, könnyen teremt velük kapcsolatot</w:t>
      </w:r>
      <w:r>
        <w:rPr>
          <w:lang w:eastAsia="hu-HU"/>
        </w:rPr>
        <w:t>.</w:t>
      </w:r>
    </w:p>
    <w:p w14:paraId="3485EE09" w14:textId="77777777" w:rsidR="000F774C" w:rsidRPr="00154B0E" w:rsidRDefault="000F774C" w:rsidP="00154B0E">
      <w:pPr>
        <w:spacing w:after="0" w:line="240" w:lineRule="auto"/>
        <w:rPr>
          <w:rFonts w:eastAsia="Times New Roman" w:cstheme="minorHAnsi"/>
          <w:color w:val="000000" w:themeColor="text1"/>
          <w:sz w:val="24"/>
          <w:szCs w:val="24"/>
          <w:lang w:eastAsia="hu-HU"/>
        </w:rPr>
      </w:pPr>
    </w:p>
    <w:p w14:paraId="11098C6A" w14:textId="77777777" w:rsidR="005032C4" w:rsidRDefault="005032C4" w:rsidP="005032C4">
      <w:pPr>
        <w:pStyle w:val="Listaszerbekezds"/>
        <w:numPr>
          <w:ilvl w:val="0"/>
          <w:numId w:val="4"/>
        </w:numPr>
        <w:spacing w:after="0" w:line="240" w:lineRule="auto"/>
        <w:rPr>
          <w:rFonts w:eastAsia="Times New Roman" w:cstheme="minorHAnsi"/>
          <w:b/>
          <w:color w:val="0070C0"/>
          <w:sz w:val="24"/>
          <w:szCs w:val="24"/>
          <w:lang w:eastAsia="hu-HU"/>
        </w:rPr>
      </w:pPr>
      <w:r w:rsidRPr="006E3DA9">
        <w:rPr>
          <w:rFonts w:eastAsia="Times New Roman" w:cstheme="minorHAnsi"/>
          <w:b/>
          <w:color w:val="0070C0"/>
          <w:sz w:val="24"/>
          <w:szCs w:val="24"/>
          <w:lang w:eastAsia="hu-HU"/>
        </w:rPr>
        <w:t>Végzettség: Mentőápoló</w:t>
      </w:r>
      <w:r w:rsidR="000F774C">
        <w:rPr>
          <w:rFonts w:eastAsia="Times New Roman" w:cstheme="minorHAnsi"/>
          <w:b/>
          <w:color w:val="0070C0"/>
          <w:sz w:val="24"/>
          <w:szCs w:val="24"/>
          <w:lang w:eastAsia="hu-HU"/>
        </w:rPr>
        <w:t xml:space="preserve"> </w:t>
      </w:r>
    </w:p>
    <w:p w14:paraId="30B01278" w14:textId="77777777" w:rsidR="001821C3" w:rsidRDefault="001821C3" w:rsidP="001821C3">
      <w:pPr>
        <w:pStyle w:val="Listaszerbekezds"/>
        <w:spacing w:after="0" w:line="240" w:lineRule="auto"/>
        <w:rPr>
          <w:rFonts w:eastAsia="Times New Roman" w:cstheme="minorHAnsi"/>
          <w:b/>
          <w:color w:val="0070C0"/>
          <w:sz w:val="24"/>
          <w:szCs w:val="24"/>
          <w:lang w:eastAsia="hu-HU"/>
        </w:rPr>
      </w:pPr>
    </w:p>
    <w:p w14:paraId="365C7A60" w14:textId="77777777" w:rsidR="00D20C98" w:rsidRDefault="00154B0E" w:rsidP="0043158A">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Egészségügyi ágazat 5 éves képzése, amely érettségi és technikusi szintű szakképzettség megszerzésével z</w:t>
      </w:r>
      <w:r w:rsidR="006360D8">
        <w:rPr>
          <w:rFonts w:eastAsia="Times New Roman" w:cstheme="minorHAnsi"/>
          <w:sz w:val="24"/>
          <w:szCs w:val="24"/>
          <w:lang w:eastAsia="hu-HU"/>
        </w:rPr>
        <w:t xml:space="preserve">árul.  A mentőápoló szakmairány a 12. évfolyam befejezése után választható. </w:t>
      </w:r>
    </w:p>
    <w:p w14:paraId="14CF93BD" w14:textId="37479F73" w:rsidR="000F774C" w:rsidRDefault="00154B0E" w:rsidP="000F774C">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 mentőápoló a sürgősségi betegellátás területén a betegek mentésében</w:t>
      </w:r>
      <w:r w:rsidR="00BD66C5">
        <w:rPr>
          <w:rFonts w:eastAsia="Times New Roman" w:cstheme="minorHAnsi"/>
          <w:sz w:val="24"/>
          <w:szCs w:val="24"/>
          <w:lang w:eastAsia="hu-HU"/>
        </w:rPr>
        <w:t xml:space="preserve"> és sürgősségi ellátásban vesz részt. A </w:t>
      </w:r>
      <w:r w:rsidR="005C1FD3">
        <w:rPr>
          <w:rFonts w:eastAsia="Times New Roman" w:cstheme="minorHAnsi"/>
          <w:sz w:val="24"/>
          <w:szCs w:val="24"/>
          <w:lang w:eastAsia="hu-HU"/>
        </w:rPr>
        <w:t>beteg,</w:t>
      </w:r>
      <w:r w:rsidR="00BD66C5">
        <w:rPr>
          <w:rFonts w:eastAsia="Times New Roman" w:cstheme="minorHAnsi"/>
          <w:sz w:val="24"/>
          <w:szCs w:val="24"/>
          <w:lang w:eastAsia="hu-HU"/>
        </w:rPr>
        <w:t xml:space="preserve"> illetve a sérült megtalálási helyén vagy szállítása közben sürgősségi ellátást végez, közreműködik. Irányító csoport tagjaként a segélyhívószámon érkező bejelentéseket fogadja és koordinálja.</w:t>
      </w:r>
    </w:p>
    <w:p w14:paraId="7A636B7C" w14:textId="77777777" w:rsidR="00622245" w:rsidRDefault="00622245" w:rsidP="000F774C">
      <w:pPr>
        <w:spacing w:after="0" w:line="240" w:lineRule="auto"/>
        <w:jc w:val="both"/>
        <w:rPr>
          <w:rFonts w:eastAsia="Times New Roman" w:cstheme="minorHAnsi"/>
          <w:sz w:val="24"/>
          <w:szCs w:val="24"/>
          <w:lang w:eastAsia="hu-HU"/>
        </w:rPr>
      </w:pPr>
    </w:p>
    <w:p w14:paraId="531F6C3B" w14:textId="77777777" w:rsidR="007B0B2C" w:rsidRPr="00622245" w:rsidRDefault="007B0B2C" w:rsidP="007B0B2C">
      <w:pPr>
        <w:spacing w:after="0" w:line="240" w:lineRule="auto"/>
        <w:jc w:val="both"/>
        <w:rPr>
          <w:sz w:val="24"/>
          <w:szCs w:val="24"/>
          <w:lang w:eastAsia="hu-HU"/>
        </w:rPr>
      </w:pPr>
      <w:r w:rsidRPr="00622245">
        <w:rPr>
          <w:sz w:val="24"/>
          <w:szCs w:val="24"/>
          <w:lang w:eastAsia="hu-HU"/>
        </w:rPr>
        <w:t xml:space="preserve">A szakma ajánlott minden fiatal számára, aki </w:t>
      </w:r>
      <w:r w:rsidR="00622245" w:rsidRPr="00622245">
        <w:rPr>
          <w:sz w:val="24"/>
          <w:szCs w:val="24"/>
          <w:lang w:eastAsia="hu-HU"/>
        </w:rPr>
        <w:t>jó verbális képességgel rendelkezik,</w:t>
      </w:r>
      <w:r w:rsidR="00622245">
        <w:rPr>
          <w:sz w:val="24"/>
          <w:szCs w:val="24"/>
          <w:lang w:eastAsia="hu-HU"/>
        </w:rPr>
        <w:t xml:space="preserve"> könnyen teremt </w:t>
      </w:r>
      <w:r w:rsidR="00622245" w:rsidRPr="00622245">
        <w:rPr>
          <w:sz w:val="24"/>
          <w:szCs w:val="24"/>
          <w:lang w:eastAsia="hu-HU"/>
        </w:rPr>
        <w:t>kapcsolatot, fontos számára a felelősségvállalás és a segítségnyújtás</w:t>
      </w:r>
      <w:r w:rsidR="00622245">
        <w:rPr>
          <w:lang w:eastAsia="hu-HU"/>
        </w:rPr>
        <w:t>.</w:t>
      </w:r>
    </w:p>
    <w:p w14:paraId="7787FAC2" w14:textId="77777777" w:rsidR="003945D9" w:rsidRDefault="003945D9" w:rsidP="000F774C">
      <w:pPr>
        <w:spacing w:after="0" w:line="240" w:lineRule="auto"/>
        <w:jc w:val="both"/>
        <w:rPr>
          <w:rFonts w:eastAsia="Times New Roman" w:cstheme="minorHAnsi"/>
          <w:sz w:val="24"/>
          <w:szCs w:val="24"/>
          <w:lang w:eastAsia="hu-HU"/>
        </w:rPr>
      </w:pPr>
    </w:p>
    <w:p w14:paraId="0793B236" w14:textId="77777777" w:rsidR="00D365A3" w:rsidRDefault="00D365A3" w:rsidP="000F774C">
      <w:pPr>
        <w:spacing w:after="0" w:line="240" w:lineRule="auto"/>
        <w:jc w:val="both"/>
        <w:rPr>
          <w:sz w:val="24"/>
          <w:szCs w:val="24"/>
          <w:lang w:eastAsia="hu-HU"/>
        </w:rPr>
      </w:pPr>
    </w:p>
    <w:p w14:paraId="4AA5B267" w14:textId="2B3436CF" w:rsidR="006360D8" w:rsidRDefault="006360D8" w:rsidP="000F774C">
      <w:pPr>
        <w:spacing w:after="0" w:line="240" w:lineRule="auto"/>
        <w:jc w:val="both"/>
        <w:rPr>
          <w:rFonts w:eastAsia="Times New Roman" w:cstheme="minorHAnsi"/>
          <w:sz w:val="24"/>
          <w:szCs w:val="24"/>
          <w:lang w:eastAsia="hu-HU"/>
        </w:rPr>
      </w:pPr>
    </w:p>
    <w:p w14:paraId="51B9FA86" w14:textId="77777777" w:rsidR="00B95475" w:rsidRDefault="00B95475" w:rsidP="000F774C">
      <w:pPr>
        <w:spacing w:after="0" w:line="240" w:lineRule="auto"/>
        <w:jc w:val="both"/>
        <w:rPr>
          <w:rFonts w:eastAsia="Times New Roman" w:cstheme="minorHAnsi"/>
          <w:sz w:val="24"/>
          <w:szCs w:val="24"/>
          <w:lang w:eastAsia="hu-HU"/>
        </w:rPr>
      </w:pPr>
    </w:p>
    <w:p w14:paraId="22EC95F7" w14:textId="77777777" w:rsidR="001821C3" w:rsidRDefault="001821C3" w:rsidP="000F774C">
      <w:pPr>
        <w:spacing w:after="0" w:line="240" w:lineRule="auto"/>
        <w:jc w:val="both"/>
        <w:rPr>
          <w:rFonts w:eastAsia="Times New Roman" w:cstheme="minorHAnsi"/>
          <w:sz w:val="24"/>
          <w:szCs w:val="24"/>
          <w:lang w:eastAsia="hu-HU"/>
        </w:rPr>
      </w:pPr>
    </w:p>
    <w:p w14:paraId="06135FE0" w14:textId="77777777" w:rsidR="001821C3" w:rsidRDefault="001821C3" w:rsidP="000F774C">
      <w:pPr>
        <w:spacing w:after="0" w:line="240" w:lineRule="auto"/>
        <w:jc w:val="both"/>
        <w:rPr>
          <w:rFonts w:eastAsia="Times New Roman" w:cstheme="minorHAnsi"/>
          <w:sz w:val="24"/>
          <w:szCs w:val="24"/>
          <w:lang w:eastAsia="hu-HU"/>
        </w:rPr>
      </w:pPr>
    </w:p>
    <w:p w14:paraId="1F242E83" w14:textId="77777777" w:rsidR="001821C3" w:rsidRPr="000F774C" w:rsidRDefault="001821C3" w:rsidP="000F774C">
      <w:pPr>
        <w:spacing w:after="0" w:line="240" w:lineRule="auto"/>
        <w:jc w:val="both"/>
        <w:rPr>
          <w:rFonts w:eastAsia="Times New Roman" w:cstheme="minorHAnsi"/>
          <w:sz w:val="24"/>
          <w:szCs w:val="24"/>
          <w:lang w:eastAsia="hu-HU"/>
        </w:rPr>
      </w:pPr>
    </w:p>
    <w:p w14:paraId="66CCD01A" w14:textId="77777777" w:rsidR="0043158A" w:rsidRDefault="00E53EC5" w:rsidP="00E53EC5">
      <w:pPr>
        <w:spacing w:after="0" w:line="240" w:lineRule="auto"/>
        <w:rPr>
          <w:rFonts w:eastAsia="Times New Roman" w:cstheme="minorHAnsi"/>
          <w:sz w:val="24"/>
          <w:szCs w:val="24"/>
          <w:lang w:eastAsia="hu-HU"/>
        </w:rPr>
      </w:pPr>
      <w:r w:rsidRPr="005032C4">
        <w:rPr>
          <w:rFonts w:eastAsia="Times New Roman" w:cstheme="minorHAnsi"/>
          <w:b/>
          <w:sz w:val="24"/>
          <w:szCs w:val="24"/>
          <w:lang w:eastAsia="hu-HU"/>
        </w:rPr>
        <w:lastRenderedPageBreak/>
        <w:t>Szépészet ágazat, tagozatkód: 5040</w:t>
      </w:r>
      <w:r w:rsidR="0043158A">
        <w:rPr>
          <w:rFonts w:eastAsia="Times New Roman" w:cstheme="minorHAnsi"/>
          <w:b/>
          <w:sz w:val="24"/>
          <w:szCs w:val="24"/>
          <w:lang w:eastAsia="hu-HU"/>
        </w:rPr>
        <w:t xml:space="preserve"> </w:t>
      </w:r>
    </w:p>
    <w:p w14:paraId="5A586516" w14:textId="77777777" w:rsidR="006360D8" w:rsidRPr="0043158A" w:rsidRDefault="006360D8" w:rsidP="00E53EC5">
      <w:pPr>
        <w:spacing w:after="0" w:line="240" w:lineRule="auto"/>
        <w:rPr>
          <w:rFonts w:eastAsia="Times New Roman" w:cstheme="minorHAnsi"/>
          <w:sz w:val="24"/>
          <w:szCs w:val="24"/>
          <w:lang w:eastAsia="hu-HU"/>
        </w:rPr>
      </w:pPr>
    </w:p>
    <w:p w14:paraId="0C2AEF90" w14:textId="77777777" w:rsidR="005032C4" w:rsidRDefault="005032C4" w:rsidP="005032C4">
      <w:pPr>
        <w:pStyle w:val="Listaszerbekezds"/>
        <w:numPr>
          <w:ilvl w:val="0"/>
          <w:numId w:val="5"/>
        </w:numPr>
        <w:spacing w:after="0" w:line="240" w:lineRule="auto"/>
        <w:rPr>
          <w:rFonts w:eastAsia="Times New Roman" w:cstheme="minorHAnsi"/>
          <w:b/>
          <w:color w:val="0070C0"/>
          <w:sz w:val="24"/>
          <w:szCs w:val="24"/>
          <w:lang w:eastAsia="hu-HU"/>
        </w:rPr>
      </w:pPr>
      <w:r w:rsidRPr="004261D4">
        <w:rPr>
          <w:rFonts w:eastAsia="Times New Roman" w:cstheme="minorHAnsi"/>
          <w:b/>
          <w:color w:val="0070C0"/>
          <w:sz w:val="24"/>
          <w:szCs w:val="24"/>
          <w:lang w:eastAsia="hu-HU"/>
        </w:rPr>
        <w:t>Végzettség: Fodrász</w:t>
      </w:r>
      <w:r w:rsidR="000F774C">
        <w:rPr>
          <w:rFonts w:eastAsia="Times New Roman" w:cstheme="minorHAnsi"/>
          <w:b/>
          <w:color w:val="0070C0"/>
          <w:sz w:val="24"/>
          <w:szCs w:val="24"/>
          <w:lang w:eastAsia="hu-HU"/>
        </w:rPr>
        <w:t xml:space="preserve"> </w:t>
      </w:r>
    </w:p>
    <w:p w14:paraId="49AF676C" w14:textId="77777777" w:rsidR="001821C3" w:rsidRPr="004261D4" w:rsidRDefault="001821C3" w:rsidP="001821C3">
      <w:pPr>
        <w:pStyle w:val="Listaszerbekezds"/>
        <w:spacing w:after="0" w:line="240" w:lineRule="auto"/>
        <w:rPr>
          <w:rFonts w:eastAsia="Times New Roman" w:cstheme="minorHAnsi"/>
          <w:b/>
          <w:color w:val="0070C0"/>
          <w:sz w:val="24"/>
          <w:szCs w:val="24"/>
          <w:lang w:eastAsia="hu-HU"/>
        </w:rPr>
      </w:pPr>
    </w:p>
    <w:p w14:paraId="6635105F" w14:textId="77777777" w:rsidR="0043158A" w:rsidRDefault="007B0B2C" w:rsidP="004261D4">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 xml:space="preserve">Szépészet ágazat 5 éves képzése, amely érettségi és technikusi szintű szakképzettség megszerzésével zárul.  </w:t>
      </w:r>
      <w:r w:rsidR="004261D4">
        <w:rPr>
          <w:rFonts w:eastAsia="Times New Roman" w:cstheme="minorHAnsi"/>
          <w:sz w:val="24"/>
          <w:szCs w:val="24"/>
          <w:lang w:eastAsia="hu-HU"/>
        </w:rPr>
        <w:t>A szakmához tartozó szolgáltatások magukba foglalják, a haj-, a fejbőr, arc szőrzet formázását, tisztítását, ápolását, a különböző hajvágásokat, a vizes és száraz haj formázását, a haj tartós formaváltoztatását, színváltoztatását, alkalmi frizurát, tanácsadást. A fodrász szolgáltat: nőnek, férfinak, gyermeknek egyaránt.</w:t>
      </w:r>
    </w:p>
    <w:p w14:paraId="1CC1FB09" w14:textId="77777777" w:rsidR="00232D0A" w:rsidRDefault="00232D0A" w:rsidP="004261D4">
      <w:pPr>
        <w:spacing w:after="0" w:line="240" w:lineRule="auto"/>
        <w:jc w:val="both"/>
        <w:rPr>
          <w:rFonts w:eastAsia="Times New Roman" w:cstheme="minorHAnsi"/>
          <w:sz w:val="24"/>
          <w:szCs w:val="24"/>
          <w:lang w:eastAsia="hu-HU"/>
        </w:rPr>
      </w:pPr>
    </w:p>
    <w:p w14:paraId="58C838AC" w14:textId="77777777" w:rsidR="00232D0A" w:rsidRDefault="00232D0A" w:rsidP="004261D4">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Ajánlott minden fiatal számára, aki szeret emberekkel foglalkozni, mások esztétikus megjelenéséhez hozzájárulni, a változó és folyamatosan fejlődő termékek, eszközök segítségével a divatot ismertetni, ajánlani, irányítani.</w:t>
      </w:r>
    </w:p>
    <w:p w14:paraId="1433055D" w14:textId="77777777" w:rsidR="00B95475" w:rsidRDefault="00B95475" w:rsidP="004261D4">
      <w:pPr>
        <w:spacing w:after="0" w:line="240" w:lineRule="auto"/>
        <w:jc w:val="both"/>
        <w:rPr>
          <w:rFonts w:eastAsia="Times New Roman" w:cstheme="minorHAnsi"/>
          <w:sz w:val="24"/>
          <w:szCs w:val="24"/>
          <w:lang w:eastAsia="hu-HU"/>
        </w:rPr>
      </w:pPr>
    </w:p>
    <w:p w14:paraId="04618353" w14:textId="77777777" w:rsidR="003945D9" w:rsidRDefault="003945D9" w:rsidP="004261D4">
      <w:pPr>
        <w:spacing w:after="0" w:line="240" w:lineRule="auto"/>
        <w:jc w:val="both"/>
        <w:rPr>
          <w:rFonts w:eastAsia="Times New Roman" w:cstheme="minorHAnsi"/>
          <w:sz w:val="24"/>
          <w:szCs w:val="24"/>
          <w:lang w:eastAsia="hu-HU"/>
        </w:rPr>
      </w:pPr>
    </w:p>
    <w:p w14:paraId="2BF7C605" w14:textId="77777777" w:rsidR="0043158A" w:rsidRDefault="0043158A" w:rsidP="0043158A">
      <w:pPr>
        <w:pStyle w:val="Listaszerbekezds"/>
        <w:numPr>
          <w:ilvl w:val="0"/>
          <w:numId w:val="5"/>
        </w:numPr>
        <w:spacing w:after="0" w:line="240" w:lineRule="auto"/>
        <w:rPr>
          <w:rFonts w:eastAsia="Times New Roman" w:cstheme="minorHAnsi"/>
          <w:b/>
          <w:color w:val="0070C0"/>
          <w:sz w:val="24"/>
          <w:szCs w:val="24"/>
          <w:lang w:eastAsia="hu-HU"/>
        </w:rPr>
      </w:pPr>
      <w:r w:rsidRPr="004261D4">
        <w:rPr>
          <w:rFonts w:eastAsia="Times New Roman" w:cstheme="minorHAnsi"/>
          <w:b/>
          <w:color w:val="0070C0"/>
          <w:sz w:val="24"/>
          <w:szCs w:val="24"/>
          <w:lang w:eastAsia="hu-HU"/>
        </w:rPr>
        <w:t>Végzettség: Kozmetikus technikus</w:t>
      </w:r>
    </w:p>
    <w:p w14:paraId="77DA0161" w14:textId="77777777" w:rsidR="001821C3" w:rsidRPr="004261D4" w:rsidRDefault="001821C3" w:rsidP="001821C3">
      <w:pPr>
        <w:pStyle w:val="Listaszerbekezds"/>
        <w:spacing w:after="0" w:line="240" w:lineRule="auto"/>
        <w:rPr>
          <w:rFonts w:eastAsia="Times New Roman" w:cstheme="minorHAnsi"/>
          <w:b/>
          <w:color w:val="0070C0"/>
          <w:sz w:val="24"/>
          <w:szCs w:val="24"/>
          <w:lang w:eastAsia="hu-HU"/>
        </w:rPr>
      </w:pPr>
    </w:p>
    <w:p w14:paraId="5B747080" w14:textId="77777777" w:rsidR="005E4386" w:rsidRDefault="007B0B2C" w:rsidP="004261D4">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 xml:space="preserve">Szépészet ágazat 5 éves képzése, amely érettségi és technikusi szintű szakképzettség megszerzésével zárul.  </w:t>
      </w:r>
      <w:r w:rsidR="005E4386">
        <w:rPr>
          <w:rFonts w:eastAsia="Times New Roman" w:cstheme="minorHAnsi"/>
          <w:sz w:val="24"/>
          <w:szCs w:val="24"/>
          <w:lang w:eastAsia="hu-HU"/>
        </w:rPr>
        <w:t>A kozmetikus technikus alap és kiegészítő műveleteket végez, diagnosztizál, kezelési tervet állít össze, professzionális kozmetikumokkal dolgozik. Hozzájárul és támogatja az ápoltság, higiénia, szépség és egészség megőrzését.</w:t>
      </w:r>
    </w:p>
    <w:p w14:paraId="1D0CD1AB" w14:textId="77777777" w:rsidR="005E4386" w:rsidRDefault="005E4386" w:rsidP="004261D4">
      <w:pPr>
        <w:spacing w:after="0" w:line="240" w:lineRule="auto"/>
        <w:jc w:val="both"/>
        <w:rPr>
          <w:rFonts w:eastAsia="Times New Roman" w:cstheme="minorHAnsi"/>
          <w:sz w:val="24"/>
          <w:szCs w:val="24"/>
          <w:lang w:eastAsia="hu-HU"/>
        </w:rPr>
      </w:pPr>
    </w:p>
    <w:p w14:paraId="0FD44792" w14:textId="77777777" w:rsidR="005E4386" w:rsidRDefault="005E4386" w:rsidP="004261D4">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Ajánlott minden fiatal számára, aki szeret emberekkel foglalkozni, mások esztétikus megjelenéséhez hozzájárulni, a változó és folyamatosan fejlődő termékek, eszközök segítségével a divatot ismertetni, ajánlani, irányítani.</w:t>
      </w:r>
    </w:p>
    <w:p w14:paraId="1CD5D361" w14:textId="77777777" w:rsidR="003945D9" w:rsidRDefault="003945D9" w:rsidP="003945D9">
      <w:pPr>
        <w:spacing w:after="0" w:line="240" w:lineRule="auto"/>
        <w:rPr>
          <w:lang w:eastAsia="hu-HU"/>
        </w:rPr>
      </w:pPr>
    </w:p>
    <w:p w14:paraId="521AFA91" w14:textId="77777777" w:rsidR="00E95159" w:rsidRDefault="00E95159" w:rsidP="00E53EC5">
      <w:pPr>
        <w:spacing w:after="0" w:line="240" w:lineRule="auto"/>
        <w:rPr>
          <w:rFonts w:eastAsia="Times New Roman" w:cstheme="minorHAnsi"/>
          <w:sz w:val="24"/>
          <w:szCs w:val="24"/>
          <w:lang w:eastAsia="hu-HU"/>
        </w:rPr>
      </w:pPr>
    </w:p>
    <w:p w14:paraId="700B6DB5" w14:textId="77777777" w:rsidR="00B95475" w:rsidRDefault="00B95475" w:rsidP="00E53EC5">
      <w:pPr>
        <w:spacing w:after="0" w:line="240" w:lineRule="auto"/>
        <w:rPr>
          <w:rFonts w:eastAsia="Times New Roman" w:cstheme="minorHAnsi"/>
          <w:sz w:val="24"/>
          <w:szCs w:val="24"/>
          <w:lang w:eastAsia="hu-HU"/>
        </w:rPr>
      </w:pPr>
    </w:p>
    <w:p w14:paraId="017C9B37" w14:textId="77777777" w:rsidR="0043158A" w:rsidRDefault="00E53EC5" w:rsidP="00E53EC5">
      <w:pPr>
        <w:spacing w:after="0" w:line="240" w:lineRule="auto"/>
        <w:rPr>
          <w:rFonts w:eastAsia="Times New Roman" w:cstheme="minorHAnsi"/>
          <w:sz w:val="24"/>
          <w:szCs w:val="24"/>
          <w:lang w:eastAsia="hu-HU"/>
        </w:rPr>
      </w:pPr>
      <w:r w:rsidRPr="005032C4">
        <w:rPr>
          <w:rFonts w:eastAsia="Times New Roman" w:cstheme="minorHAnsi"/>
          <w:b/>
          <w:sz w:val="24"/>
          <w:szCs w:val="24"/>
          <w:lang w:eastAsia="hu-HU"/>
        </w:rPr>
        <w:t>Szociális ágazat, tagozatkód: 5070</w:t>
      </w:r>
      <w:r w:rsidR="0043158A">
        <w:rPr>
          <w:rFonts w:eastAsia="Times New Roman" w:cstheme="minorHAnsi"/>
          <w:b/>
          <w:sz w:val="24"/>
          <w:szCs w:val="24"/>
          <w:lang w:eastAsia="hu-HU"/>
        </w:rPr>
        <w:t xml:space="preserve"> </w:t>
      </w:r>
    </w:p>
    <w:p w14:paraId="245B342C" w14:textId="77777777" w:rsidR="003945D9" w:rsidRPr="003945D9" w:rsidRDefault="003945D9" w:rsidP="00E53EC5">
      <w:pPr>
        <w:spacing w:after="0" w:line="240" w:lineRule="auto"/>
        <w:rPr>
          <w:rFonts w:eastAsia="Times New Roman" w:cstheme="minorHAnsi"/>
          <w:sz w:val="24"/>
          <w:szCs w:val="24"/>
          <w:lang w:eastAsia="hu-HU"/>
        </w:rPr>
      </w:pPr>
    </w:p>
    <w:p w14:paraId="59ED2F63" w14:textId="03938563" w:rsidR="005032C4" w:rsidRDefault="005032C4" w:rsidP="005032C4">
      <w:pPr>
        <w:pStyle w:val="Listaszerbekezds"/>
        <w:numPr>
          <w:ilvl w:val="0"/>
          <w:numId w:val="6"/>
        </w:numPr>
        <w:spacing w:after="0" w:line="240" w:lineRule="auto"/>
        <w:rPr>
          <w:rFonts w:eastAsia="Times New Roman" w:cstheme="minorHAnsi"/>
          <w:b/>
          <w:color w:val="0070C0"/>
          <w:sz w:val="24"/>
          <w:szCs w:val="24"/>
          <w:lang w:eastAsia="hu-HU"/>
        </w:rPr>
      </w:pPr>
      <w:r w:rsidRPr="004261D4">
        <w:rPr>
          <w:rFonts w:eastAsia="Times New Roman" w:cstheme="minorHAnsi"/>
          <w:b/>
          <w:color w:val="0070C0"/>
          <w:sz w:val="24"/>
          <w:szCs w:val="24"/>
          <w:lang w:eastAsia="hu-HU"/>
        </w:rPr>
        <w:t>Vé</w:t>
      </w:r>
      <w:r w:rsidR="00E95159">
        <w:rPr>
          <w:rFonts w:eastAsia="Times New Roman" w:cstheme="minorHAnsi"/>
          <w:b/>
          <w:color w:val="0070C0"/>
          <w:sz w:val="24"/>
          <w:szCs w:val="24"/>
          <w:lang w:eastAsia="hu-HU"/>
        </w:rPr>
        <w:t xml:space="preserve">gzettség: Kisgyermek </w:t>
      </w:r>
      <w:r w:rsidR="005C1FD3">
        <w:rPr>
          <w:rFonts w:eastAsia="Times New Roman" w:cstheme="minorHAnsi"/>
          <w:b/>
          <w:color w:val="0070C0"/>
          <w:sz w:val="24"/>
          <w:szCs w:val="24"/>
          <w:lang w:eastAsia="hu-HU"/>
        </w:rPr>
        <w:t>gondozó, -</w:t>
      </w:r>
      <w:r w:rsidRPr="004261D4">
        <w:rPr>
          <w:rFonts w:eastAsia="Times New Roman" w:cstheme="minorHAnsi"/>
          <w:b/>
          <w:color w:val="0070C0"/>
          <w:sz w:val="24"/>
          <w:szCs w:val="24"/>
          <w:lang w:eastAsia="hu-HU"/>
        </w:rPr>
        <w:t xml:space="preserve"> nevelő</w:t>
      </w:r>
    </w:p>
    <w:p w14:paraId="568A4CBA" w14:textId="77777777" w:rsidR="001821C3" w:rsidRDefault="001821C3" w:rsidP="001821C3">
      <w:pPr>
        <w:pStyle w:val="Listaszerbekezds"/>
        <w:spacing w:after="0" w:line="240" w:lineRule="auto"/>
        <w:rPr>
          <w:rFonts w:eastAsia="Times New Roman" w:cstheme="minorHAnsi"/>
          <w:b/>
          <w:color w:val="0070C0"/>
          <w:sz w:val="24"/>
          <w:szCs w:val="24"/>
          <w:lang w:eastAsia="hu-HU"/>
        </w:rPr>
      </w:pPr>
    </w:p>
    <w:p w14:paraId="7B3FBF2B" w14:textId="1E179CD0" w:rsidR="004261D4" w:rsidRDefault="004261D4" w:rsidP="004261D4">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 xml:space="preserve">A </w:t>
      </w:r>
      <w:r w:rsidR="008A1A7B">
        <w:rPr>
          <w:rFonts w:eastAsia="Times New Roman" w:cstheme="minorHAnsi"/>
          <w:sz w:val="24"/>
          <w:szCs w:val="24"/>
          <w:lang w:eastAsia="hu-HU"/>
        </w:rPr>
        <w:t>kisgyermekgondozó, -</w:t>
      </w:r>
      <w:r>
        <w:rPr>
          <w:rFonts w:eastAsia="Times New Roman" w:cstheme="minorHAnsi"/>
          <w:sz w:val="24"/>
          <w:szCs w:val="24"/>
          <w:lang w:eastAsia="hu-HU"/>
        </w:rPr>
        <w:t>nevelő feladata elsősorban a gyermekek napközbeni ellátási formáiban (bölcsőde, mini bölcsőde, csalá</w:t>
      </w:r>
      <w:r w:rsidR="0064332E">
        <w:rPr>
          <w:rFonts w:eastAsia="Times New Roman" w:cstheme="minorHAnsi"/>
          <w:sz w:val="24"/>
          <w:szCs w:val="24"/>
          <w:lang w:eastAsia="hu-HU"/>
        </w:rPr>
        <w:t>d</w:t>
      </w:r>
      <w:r>
        <w:rPr>
          <w:rFonts w:eastAsia="Times New Roman" w:cstheme="minorHAnsi"/>
          <w:sz w:val="24"/>
          <w:szCs w:val="24"/>
          <w:lang w:eastAsia="hu-HU"/>
        </w:rPr>
        <w:t>i bölcsőde, munkahelyi bölcsőde, alternatív napközbeni ellátás, napközbeni gyermekfelügyelet) és egyéb gyermekjóléti és gyermekvédelmi területen a 0-3 éves korú gyermekek nevelése, gondozása.</w:t>
      </w:r>
    </w:p>
    <w:p w14:paraId="5795C0D1" w14:textId="77777777" w:rsidR="004261D4" w:rsidRDefault="004261D4" w:rsidP="004261D4">
      <w:pPr>
        <w:spacing w:after="0" w:line="240" w:lineRule="auto"/>
        <w:jc w:val="both"/>
        <w:rPr>
          <w:rFonts w:eastAsia="Times New Roman" w:cstheme="minorHAnsi"/>
          <w:sz w:val="24"/>
          <w:szCs w:val="24"/>
          <w:lang w:eastAsia="hu-HU"/>
        </w:rPr>
      </w:pPr>
    </w:p>
    <w:p w14:paraId="2712F6DB" w14:textId="77777777" w:rsidR="004261D4" w:rsidRPr="004261D4" w:rsidRDefault="004261D4" w:rsidP="004261D4">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Ajánlott minden fiatal számára, aki türelemmel és szeretettel fordul a gyermekek felé, ért a gyermekek nyelvén és elhivatottságot érez magában a kisgyermekekkel való foglalkozás iránt.</w:t>
      </w:r>
    </w:p>
    <w:p w14:paraId="41ACF01A"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65C6C1EA"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3FD87F1B"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26A740C7"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5E2DD9C1"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5E96D6E6"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3E2B416E"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561239E8" w14:textId="77777777" w:rsidR="001821C3" w:rsidRDefault="001821C3" w:rsidP="00322FCB">
      <w:pPr>
        <w:spacing w:after="0" w:line="240" w:lineRule="auto"/>
        <w:rPr>
          <w:rFonts w:ascii="Times New Roman" w:eastAsia="Times New Roman" w:hAnsi="Times New Roman" w:cs="Times New Roman"/>
          <w:sz w:val="24"/>
          <w:szCs w:val="24"/>
          <w:lang w:eastAsia="hu-HU"/>
        </w:rPr>
      </w:pPr>
    </w:p>
    <w:p w14:paraId="104EF91B" w14:textId="2A23DD6A" w:rsidR="00B95475" w:rsidRDefault="00B95475" w:rsidP="00322FCB">
      <w:pPr>
        <w:spacing w:after="0" w:line="240" w:lineRule="auto"/>
        <w:rPr>
          <w:rFonts w:ascii="Times New Roman" w:eastAsia="Times New Roman" w:hAnsi="Times New Roman" w:cs="Times New Roman"/>
          <w:sz w:val="24"/>
          <w:szCs w:val="24"/>
          <w:lang w:eastAsia="hu-HU"/>
        </w:rPr>
      </w:pPr>
    </w:p>
    <w:p w14:paraId="40B744C5" w14:textId="77777777" w:rsidR="00322FCB" w:rsidRPr="005032C4" w:rsidRDefault="00D20C98" w:rsidP="00322FCB">
      <w:pPr>
        <w:spacing w:after="0" w:line="240" w:lineRule="auto"/>
        <w:rPr>
          <w:rFonts w:eastAsia="Times New Roman" w:cstheme="minorHAnsi"/>
          <w:b/>
          <w:color w:val="002060"/>
          <w:sz w:val="28"/>
          <w:szCs w:val="28"/>
          <w:lang w:eastAsia="hu-HU"/>
        </w:rPr>
      </w:pPr>
      <w:r w:rsidRPr="005032C4">
        <w:rPr>
          <w:rFonts w:eastAsia="Times New Roman" w:cstheme="minorHAnsi"/>
          <w:b/>
          <w:color w:val="002060"/>
          <w:sz w:val="28"/>
          <w:szCs w:val="28"/>
          <w:lang w:eastAsia="hu-HU"/>
        </w:rPr>
        <w:lastRenderedPageBreak/>
        <w:t xml:space="preserve">Képzési forma: </w:t>
      </w:r>
      <w:r w:rsidR="00322FCB" w:rsidRPr="005032C4">
        <w:rPr>
          <w:rFonts w:eastAsia="Times New Roman" w:cstheme="minorHAnsi"/>
          <w:b/>
          <w:color w:val="002060"/>
          <w:sz w:val="28"/>
          <w:szCs w:val="28"/>
          <w:lang w:eastAsia="hu-HU"/>
        </w:rPr>
        <w:t>Szakképző Iskola</w:t>
      </w:r>
    </w:p>
    <w:p w14:paraId="51D609BD" w14:textId="77777777" w:rsidR="00322FCB" w:rsidRPr="00322FCB" w:rsidRDefault="00322FCB" w:rsidP="00322FCB">
      <w:pPr>
        <w:spacing w:after="0" w:line="240" w:lineRule="auto"/>
        <w:rPr>
          <w:rFonts w:eastAsia="Times New Roman" w:cstheme="minorHAnsi"/>
          <w:sz w:val="24"/>
          <w:szCs w:val="24"/>
          <w:lang w:eastAsia="hu-HU"/>
        </w:rPr>
      </w:pPr>
    </w:p>
    <w:p w14:paraId="1B407F24" w14:textId="77777777" w:rsidR="00322FCB" w:rsidRPr="00322FCB" w:rsidRDefault="00322FCB" w:rsidP="00322FCB">
      <w:pPr>
        <w:pStyle w:val="Listaszerbekezds"/>
        <w:numPr>
          <w:ilvl w:val="0"/>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mesterképzés folyik</w:t>
      </w:r>
    </w:p>
    <w:p w14:paraId="145A35A3" w14:textId="77777777" w:rsidR="00322FCB" w:rsidRPr="000B391E" w:rsidRDefault="00322FCB" w:rsidP="00322FCB">
      <w:pPr>
        <w:pStyle w:val="Listaszerbekezds"/>
        <w:numPr>
          <w:ilvl w:val="0"/>
          <w:numId w:val="1"/>
        </w:numPr>
        <w:spacing w:after="0" w:line="240" w:lineRule="auto"/>
        <w:rPr>
          <w:rFonts w:eastAsia="Times New Roman" w:cstheme="minorHAnsi"/>
          <w:b/>
          <w:color w:val="000000"/>
          <w:sz w:val="24"/>
          <w:szCs w:val="24"/>
          <w:lang w:eastAsia="hu-HU"/>
        </w:rPr>
      </w:pPr>
      <w:r w:rsidRPr="000B391E">
        <w:rPr>
          <w:rFonts w:eastAsia="Times New Roman" w:cstheme="minorHAnsi"/>
          <w:b/>
          <w:color w:val="000000"/>
          <w:sz w:val="24"/>
          <w:szCs w:val="24"/>
          <w:lang w:eastAsia="hu-HU"/>
        </w:rPr>
        <w:t>3 éves képzés</w:t>
      </w:r>
    </w:p>
    <w:p w14:paraId="63C87279" w14:textId="77777777" w:rsidR="00322FCB" w:rsidRPr="00322FCB" w:rsidRDefault="00322FCB" w:rsidP="00322FCB">
      <w:pPr>
        <w:pStyle w:val="Listaszerbekezds"/>
        <w:numPr>
          <w:ilvl w:val="1"/>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az első év ágazati ismereteket adó oktatás</w:t>
      </w:r>
    </w:p>
    <w:p w14:paraId="1BDC7802" w14:textId="77777777" w:rsidR="00322FCB" w:rsidRPr="00322FCB" w:rsidRDefault="00322FCB" w:rsidP="00322FCB">
      <w:pPr>
        <w:pStyle w:val="Listaszerbekezds"/>
        <w:numPr>
          <w:ilvl w:val="0"/>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9. évfolyam után még a technikummal átjárható rendszer</w:t>
      </w:r>
    </w:p>
    <w:p w14:paraId="73F4955A" w14:textId="77777777" w:rsidR="00322FCB" w:rsidRPr="00650970" w:rsidRDefault="00322FCB" w:rsidP="00650970">
      <w:pPr>
        <w:pStyle w:val="Listaszerbekezds"/>
        <w:numPr>
          <w:ilvl w:val="1"/>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ösztöndíj</w:t>
      </w:r>
    </w:p>
    <w:p w14:paraId="0912997B" w14:textId="77777777" w:rsidR="00322FCB" w:rsidRPr="00322FCB" w:rsidRDefault="00322FCB" w:rsidP="00322FCB">
      <w:pPr>
        <w:pStyle w:val="Listaszerbekezds"/>
        <w:numPr>
          <w:ilvl w:val="0"/>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9</w:t>
      </w:r>
      <w:r>
        <w:rPr>
          <w:rFonts w:eastAsia="Times New Roman" w:cstheme="minorHAnsi"/>
          <w:color w:val="000000"/>
          <w:sz w:val="24"/>
          <w:szCs w:val="24"/>
          <w:lang w:eastAsia="hu-HU"/>
        </w:rPr>
        <w:t>.</w:t>
      </w:r>
      <w:r w:rsidRPr="00322FCB">
        <w:rPr>
          <w:rFonts w:eastAsia="Times New Roman" w:cstheme="minorHAnsi"/>
          <w:color w:val="000000"/>
          <w:sz w:val="24"/>
          <w:szCs w:val="24"/>
          <w:lang w:eastAsia="hu-HU"/>
        </w:rPr>
        <w:t xml:space="preserve"> é</w:t>
      </w:r>
      <w:r w:rsidR="00E53EC5">
        <w:rPr>
          <w:rFonts w:eastAsia="Times New Roman" w:cstheme="minorHAnsi"/>
          <w:color w:val="000000"/>
          <w:sz w:val="24"/>
          <w:szCs w:val="24"/>
          <w:lang w:eastAsia="hu-HU"/>
        </w:rPr>
        <w:t>vfolyam végén ágazati alapvizsgát tesz a tanuló.</w:t>
      </w:r>
    </w:p>
    <w:p w14:paraId="2996B9DC" w14:textId="77777777" w:rsidR="00322FCB" w:rsidRPr="00322FCB" w:rsidRDefault="00322FCB" w:rsidP="00322FCB">
      <w:pPr>
        <w:pStyle w:val="Listaszerbekezds"/>
        <w:numPr>
          <w:ilvl w:val="0"/>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10. és 11. évfolyam szakmai képzés duális keretek között zajlik</w:t>
      </w:r>
      <w:r w:rsidR="00E53EC5">
        <w:rPr>
          <w:rFonts w:eastAsia="Times New Roman" w:cstheme="minorHAnsi"/>
          <w:color w:val="000000"/>
          <w:sz w:val="24"/>
          <w:szCs w:val="24"/>
          <w:lang w:eastAsia="hu-HU"/>
        </w:rPr>
        <w:t>.</w:t>
      </w:r>
    </w:p>
    <w:p w14:paraId="1664ECEA" w14:textId="77777777" w:rsidR="00322FCB" w:rsidRPr="00322FCB" w:rsidRDefault="00322FCB" w:rsidP="00322FCB">
      <w:pPr>
        <w:pStyle w:val="Listaszerbekezds"/>
        <w:numPr>
          <w:ilvl w:val="0"/>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Az ösztöndíjat szakképzési munkaszerződés váltja fel</w:t>
      </w:r>
      <w:r w:rsidR="00E53EC5">
        <w:rPr>
          <w:rFonts w:eastAsia="Times New Roman" w:cstheme="minorHAnsi"/>
          <w:color w:val="000000"/>
          <w:sz w:val="24"/>
          <w:szCs w:val="24"/>
          <w:lang w:eastAsia="hu-HU"/>
        </w:rPr>
        <w:t>.</w:t>
      </w:r>
    </w:p>
    <w:p w14:paraId="38E18521" w14:textId="77777777" w:rsidR="00322FCB" w:rsidRDefault="00322FCB" w:rsidP="00322FCB">
      <w:pPr>
        <w:pStyle w:val="Listaszerbekezds"/>
        <w:numPr>
          <w:ilvl w:val="0"/>
          <w:numId w:val="1"/>
        </w:numPr>
        <w:spacing w:after="0" w:line="240" w:lineRule="auto"/>
        <w:rPr>
          <w:rFonts w:eastAsia="Times New Roman" w:cstheme="minorHAnsi"/>
          <w:color w:val="000000"/>
          <w:sz w:val="24"/>
          <w:szCs w:val="24"/>
          <w:lang w:eastAsia="hu-HU"/>
        </w:rPr>
      </w:pPr>
      <w:r w:rsidRPr="00322FCB">
        <w:rPr>
          <w:rFonts w:eastAsia="Times New Roman" w:cstheme="minorHAnsi"/>
          <w:color w:val="000000"/>
          <w:sz w:val="24"/>
          <w:szCs w:val="24"/>
          <w:lang w:eastAsia="hu-HU"/>
        </w:rPr>
        <w:t>Duális képzés = a képzés helyszíne elsősorban vállalatoknál, vállalkozóknál lesz, ahol a szakma elsajátítása történik.</w:t>
      </w:r>
    </w:p>
    <w:p w14:paraId="3EBD1EB3" w14:textId="77777777" w:rsidR="00E95159" w:rsidRDefault="00E95159" w:rsidP="00E95159">
      <w:pPr>
        <w:spacing w:after="0" w:line="240" w:lineRule="auto"/>
        <w:rPr>
          <w:lang w:eastAsia="hu-HU"/>
        </w:rPr>
      </w:pPr>
    </w:p>
    <w:p w14:paraId="239C1097" w14:textId="2E3EF0CE" w:rsidR="00322FCB" w:rsidRPr="00D365A3" w:rsidRDefault="00322FCB" w:rsidP="00322FCB">
      <w:pPr>
        <w:spacing w:after="0" w:line="240" w:lineRule="auto"/>
        <w:rPr>
          <w:rFonts w:eastAsia="Times New Roman" w:cstheme="minorHAnsi"/>
          <w:strike/>
          <w:color w:val="FF0000"/>
          <w:sz w:val="24"/>
          <w:szCs w:val="24"/>
          <w:lang w:eastAsia="hu-HU"/>
        </w:rPr>
      </w:pPr>
    </w:p>
    <w:p w14:paraId="35353C29" w14:textId="77777777" w:rsidR="003945D9" w:rsidRPr="00322FCB" w:rsidRDefault="003945D9" w:rsidP="00322FCB">
      <w:pPr>
        <w:spacing w:after="0" w:line="240" w:lineRule="auto"/>
        <w:rPr>
          <w:rFonts w:eastAsia="Times New Roman" w:cstheme="minorHAnsi"/>
          <w:color w:val="000000"/>
          <w:sz w:val="24"/>
          <w:szCs w:val="24"/>
          <w:lang w:eastAsia="hu-HU"/>
        </w:rPr>
      </w:pPr>
    </w:p>
    <w:p w14:paraId="5651B96D" w14:textId="77777777" w:rsidR="00322FCB" w:rsidRDefault="00322FCB" w:rsidP="00322FCB">
      <w:pPr>
        <w:spacing w:after="0" w:line="240" w:lineRule="auto"/>
        <w:rPr>
          <w:rFonts w:eastAsia="Times New Roman" w:cstheme="minorHAnsi"/>
          <w:sz w:val="24"/>
          <w:szCs w:val="24"/>
          <w:lang w:eastAsia="hu-HU"/>
        </w:rPr>
      </w:pPr>
      <w:r w:rsidRPr="005032C4">
        <w:rPr>
          <w:rFonts w:eastAsia="Times New Roman" w:cstheme="minorHAnsi"/>
          <w:b/>
          <w:sz w:val="24"/>
          <w:szCs w:val="24"/>
          <w:lang w:eastAsia="hu-HU"/>
        </w:rPr>
        <w:t>Sz</w:t>
      </w:r>
      <w:r w:rsidR="00E95159">
        <w:rPr>
          <w:rFonts w:eastAsia="Times New Roman" w:cstheme="minorHAnsi"/>
          <w:b/>
          <w:sz w:val="24"/>
          <w:szCs w:val="24"/>
          <w:lang w:eastAsia="hu-HU"/>
        </w:rPr>
        <w:t>ociális ágazat, tagozatkód: 5007</w:t>
      </w:r>
      <w:r w:rsidR="0043158A">
        <w:rPr>
          <w:rFonts w:eastAsia="Times New Roman" w:cstheme="minorHAnsi"/>
          <w:b/>
          <w:sz w:val="24"/>
          <w:szCs w:val="24"/>
          <w:lang w:eastAsia="hu-HU"/>
        </w:rPr>
        <w:t xml:space="preserve"> </w:t>
      </w:r>
    </w:p>
    <w:p w14:paraId="18435DD9" w14:textId="77777777" w:rsidR="0043158A" w:rsidRPr="0043158A" w:rsidRDefault="0043158A" w:rsidP="00322FCB">
      <w:pPr>
        <w:spacing w:after="0" w:line="240" w:lineRule="auto"/>
        <w:rPr>
          <w:rFonts w:eastAsia="Times New Roman" w:cstheme="minorHAnsi"/>
          <w:sz w:val="24"/>
          <w:szCs w:val="24"/>
          <w:lang w:eastAsia="hu-HU"/>
        </w:rPr>
      </w:pPr>
    </w:p>
    <w:p w14:paraId="6B73F9BD" w14:textId="77777777" w:rsidR="005032C4" w:rsidRDefault="005032C4" w:rsidP="005032C4">
      <w:pPr>
        <w:pStyle w:val="Listaszerbekezds"/>
        <w:numPr>
          <w:ilvl w:val="0"/>
          <w:numId w:val="6"/>
        </w:numPr>
        <w:spacing w:after="0" w:line="240" w:lineRule="auto"/>
        <w:rPr>
          <w:rFonts w:eastAsia="Times New Roman" w:cstheme="minorHAnsi"/>
          <w:b/>
          <w:color w:val="0070C0"/>
          <w:sz w:val="24"/>
          <w:szCs w:val="24"/>
          <w:lang w:eastAsia="hu-HU"/>
        </w:rPr>
      </w:pPr>
      <w:r w:rsidRPr="00367258">
        <w:rPr>
          <w:rFonts w:eastAsia="Times New Roman" w:cstheme="minorHAnsi"/>
          <w:b/>
          <w:color w:val="0070C0"/>
          <w:sz w:val="24"/>
          <w:szCs w:val="24"/>
          <w:lang w:eastAsia="hu-HU"/>
        </w:rPr>
        <w:t>Végzet</w:t>
      </w:r>
      <w:r w:rsidR="00E95159">
        <w:rPr>
          <w:rFonts w:eastAsia="Times New Roman" w:cstheme="minorHAnsi"/>
          <w:b/>
          <w:color w:val="0070C0"/>
          <w:sz w:val="24"/>
          <w:szCs w:val="24"/>
          <w:lang w:eastAsia="hu-HU"/>
        </w:rPr>
        <w:t>tség: Szociális ápoló és gondozó</w:t>
      </w:r>
    </w:p>
    <w:p w14:paraId="1E9422A6" w14:textId="77777777" w:rsidR="001821C3" w:rsidRPr="00367258" w:rsidRDefault="001821C3" w:rsidP="001821C3">
      <w:pPr>
        <w:pStyle w:val="Listaszerbekezds"/>
        <w:spacing w:after="0" w:line="240" w:lineRule="auto"/>
        <w:rPr>
          <w:rFonts w:eastAsia="Times New Roman" w:cstheme="minorHAnsi"/>
          <w:b/>
          <w:color w:val="0070C0"/>
          <w:sz w:val="24"/>
          <w:szCs w:val="24"/>
          <w:lang w:eastAsia="hu-HU"/>
        </w:rPr>
      </w:pPr>
    </w:p>
    <w:p w14:paraId="5B40B26E" w14:textId="77777777" w:rsidR="000B391E" w:rsidRDefault="000B391E"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 szociális ágazat 3 éves képzése, amely szakképzettség megszerzésével zárul</w:t>
      </w:r>
      <w:r w:rsidR="00622245">
        <w:rPr>
          <w:rFonts w:eastAsia="Times New Roman" w:cstheme="minorHAnsi"/>
          <w:sz w:val="24"/>
          <w:szCs w:val="24"/>
          <w:lang w:eastAsia="hu-HU"/>
        </w:rPr>
        <w:t>.</w:t>
      </w:r>
    </w:p>
    <w:p w14:paraId="5C0A2005" w14:textId="77777777" w:rsidR="00367258" w:rsidRPr="00367258" w:rsidRDefault="00367258"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 szociális ápoló és gondozó bentlakást vagy nappali ellátást biztosító szociális intézményekben, illetve az ellátást igénylő otthoni környezetében, gondozói munkakörben végzi tevékenységét. Életkoruk, egészségi, mentális vagy fizikai állapotuk miatt segítségre szoruló (idősek, fogyatékosok, pszichiátriai betegek, sze</w:t>
      </w:r>
      <w:r w:rsidR="006360D8">
        <w:rPr>
          <w:rFonts w:eastAsia="Times New Roman" w:cstheme="minorHAnsi"/>
          <w:sz w:val="24"/>
          <w:szCs w:val="24"/>
          <w:lang w:eastAsia="hu-HU"/>
        </w:rPr>
        <w:t>n</w:t>
      </w:r>
      <w:r>
        <w:rPr>
          <w:rFonts w:eastAsia="Times New Roman" w:cstheme="minorHAnsi"/>
          <w:sz w:val="24"/>
          <w:szCs w:val="24"/>
          <w:lang w:eastAsia="hu-HU"/>
        </w:rPr>
        <w:t>vedélybetegek, hajléktalansággal küzdő) személyeket ápol és gondoz.</w:t>
      </w:r>
    </w:p>
    <w:p w14:paraId="0B7B358A" w14:textId="77777777" w:rsidR="00D20C98" w:rsidRDefault="00D20C98" w:rsidP="00322FCB">
      <w:pPr>
        <w:spacing w:after="0" w:line="240" w:lineRule="auto"/>
        <w:rPr>
          <w:rFonts w:eastAsia="Times New Roman" w:cstheme="minorHAnsi"/>
          <w:sz w:val="24"/>
          <w:szCs w:val="24"/>
          <w:lang w:eastAsia="hu-HU"/>
        </w:rPr>
      </w:pPr>
    </w:p>
    <w:p w14:paraId="10C19AD2" w14:textId="198CC8E7" w:rsidR="00367258" w:rsidRDefault="00367258"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Ajánlott minden fiatal számára, aki szívesen közreműködik a támogatásra szorulók gondozásában, nevelésében, fejlesztésében és segítésében, az ehhez fűződő adminisztrációs feladatokban.</w:t>
      </w:r>
    </w:p>
    <w:p w14:paraId="49040921" w14:textId="77777777" w:rsidR="005D115F" w:rsidRDefault="005D115F" w:rsidP="00367258">
      <w:pPr>
        <w:spacing w:after="0" w:line="240" w:lineRule="auto"/>
        <w:jc w:val="both"/>
        <w:rPr>
          <w:rFonts w:eastAsia="Times New Roman" w:cstheme="minorHAnsi"/>
          <w:sz w:val="24"/>
          <w:szCs w:val="24"/>
          <w:lang w:eastAsia="hu-HU"/>
        </w:rPr>
      </w:pPr>
    </w:p>
    <w:p w14:paraId="6E5D19CB" w14:textId="4AC93C3F" w:rsidR="00D365A3" w:rsidRDefault="00D365A3" w:rsidP="00367258">
      <w:pPr>
        <w:spacing w:after="0" w:line="240" w:lineRule="auto"/>
        <w:jc w:val="both"/>
        <w:rPr>
          <w:rFonts w:eastAsia="Times New Roman" w:cstheme="minorHAnsi"/>
          <w:sz w:val="24"/>
          <w:szCs w:val="24"/>
          <w:lang w:eastAsia="hu-HU"/>
        </w:rPr>
      </w:pPr>
    </w:p>
    <w:p w14:paraId="7A59109D" w14:textId="7E0B8555" w:rsidR="005D115F" w:rsidRDefault="003B15B8" w:rsidP="005D115F">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A Dunaújvárosi S</w:t>
      </w:r>
      <w:r w:rsidR="005D115F">
        <w:rPr>
          <w:rFonts w:eastAsia="Times New Roman" w:cstheme="minorHAnsi"/>
          <w:sz w:val="24"/>
          <w:szCs w:val="24"/>
          <w:lang w:eastAsia="hu-HU"/>
        </w:rPr>
        <w:t>zakképzés napja:</w:t>
      </w:r>
      <w:r>
        <w:rPr>
          <w:rFonts w:eastAsia="Times New Roman" w:cstheme="minorHAnsi"/>
          <w:sz w:val="24"/>
          <w:szCs w:val="24"/>
          <w:lang w:eastAsia="hu-HU"/>
        </w:rPr>
        <w:t xml:space="preserve"> </w:t>
      </w:r>
      <w:r w:rsidR="005D115F">
        <w:rPr>
          <w:rFonts w:eastAsia="Times New Roman" w:cstheme="minorHAnsi"/>
          <w:sz w:val="24"/>
          <w:szCs w:val="24"/>
          <w:lang w:eastAsia="hu-HU"/>
        </w:rPr>
        <w:t>202</w:t>
      </w:r>
      <w:r w:rsidR="00C71AC8">
        <w:rPr>
          <w:rFonts w:eastAsia="Times New Roman" w:cstheme="minorHAnsi"/>
          <w:sz w:val="24"/>
          <w:szCs w:val="24"/>
          <w:lang w:eastAsia="hu-HU"/>
        </w:rPr>
        <w:t>5</w:t>
      </w:r>
      <w:r w:rsidR="005D115F">
        <w:rPr>
          <w:rFonts w:eastAsia="Times New Roman" w:cstheme="minorHAnsi"/>
          <w:sz w:val="24"/>
          <w:szCs w:val="24"/>
          <w:lang w:eastAsia="hu-HU"/>
        </w:rPr>
        <w:t xml:space="preserve">. október </w:t>
      </w:r>
      <w:r>
        <w:rPr>
          <w:rFonts w:eastAsia="Times New Roman" w:cstheme="minorHAnsi"/>
          <w:sz w:val="24"/>
          <w:szCs w:val="24"/>
          <w:lang w:eastAsia="hu-HU"/>
        </w:rPr>
        <w:t>1</w:t>
      </w:r>
      <w:r w:rsidR="00C71AC8">
        <w:rPr>
          <w:rFonts w:eastAsia="Times New Roman" w:cstheme="minorHAnsi"/>
          <w:sz w:val="24"/>
          <w:szCs w:val="24"/>
          <w:lang w:eastAsia="hu-HU"/>
        </w:rPr>
        <w:t>7</w:t>
      </w:r>
      <w:r>
        <w:rPr>
          <w:rFonts w:eastAsia="Times New Roman" w:cstheme="minorHAnsi"/>
          <w:sz w:val="24"/>
          <w:szCs w:val="24"/>
          <w:lang w:eastAsia="hu-HU"/>
        </w:rPr>
        <w:t>.</w:t>
      </w:r>
    </w:p>
    <w:p w14:paraId="25191CDF" w14:textId="77777777" w:rsidR="0031249A" w:rsidRDefault="0031249A" w:rsidP="00367258">
      <w:pPr>
        <w:spacing w:after="0" w:line="240" w:lineRule="auto"/>
        <w:jc w:val="both"/>
        <w:rPr>
          <w:rFonts w:eastAsia="Times New Roman" w:cstheme="minorHAnsi"/>
          <w:sz w:val="24"/>
          <w:szCs w:val="24"/>
          <w:lang w:eastAsia="hu-HU"/>
        </w:rPr>
      </w:pPr>
    </w:p>
    <w:p w14:paraId="04B360BC" w14:textId="59FFD907" w:rsidR="00D365A3" w:rsidRDefault="00D365A3"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Nyílt napunk:</w:t>
      </w:r>
      <w:r w:rsidR="0031249A">
        <w:rPr>
          <w:rFonts w:eastAsia="Times New Roman" w:cstheme="minorHAnsi"/>
          <w:sz w:val="24"/>
          <w:szCs w:val="24"/>
          <w:lang w:eastAsia="hu-HU"/>
        </w:rPr>
        <w:t xml:space="preserve"> 202</w:t>
      </w:r>
      <w:r w:rsidR="00C71AC8">
        <w:rPr>
          <w:rFonts w:eastAsia="Times New Roman" w:cstheme="minorHAnsi"/>
          <w:sz w:val="24"/>
          <w:szCs w:val="24"/>
          <w:lang w:eastAsia="hu-HU"/>
        </w:rPr>
        <w:t>5</w:t>
      </w:r>
      <w:r w:rsidR="0031249A">
        <w:rPr>
          <w:rFonts w:eastAsia="Times New Roman" w:cstheme="minorHAnsi"/>
          <w:sz w:val="24"/>
          <w:szCs w:val="24"/>
          <w:lang w:eastAsia="hu-HU"/>
        </w:rPr>
        <w:t xml:space="preserve">. november </w:t>
      </w:r>
      <w:r w:rsidR="00C71AC8">
        <w:rPr>
          <w:rFonts w:eastAsia="Times New Roman" w:cstheme="minorHAnsi"/>
          <w:sz w:val="24"/>
          <w:szCs w:val="24"/>
          <w:lang w:eastAsia="hu-HU"/>
        </w:rPr>
        <w:t>14</w:t>
      </w:r>
      <w:r w:rsidR="0031249A">
        <w:rPr>
          <w:rFonts w:eastAsia="Times New Roman" w:cstheme="minorHAnsi"/>
          <w:sz w:val="24"/>
          <w:szCs w:val="24"/>
          <w:lang w:eastAsia="hu-HU"/>
        </w:rPr>
        <w:t xml:space="preserve">. </w:t>
      </w:r>
    </w:p>
    <w:p w14:paraId="70C4E99E" w14:textId="3763AD2A" w:rsidR="00D365A3" w:rsidRDefault="00D365A3" w:rsidP="00367258">
      <w:pPr>
        <w:spacing w:after="0" w:line="240" w:lineRule="auto"/>
        <w:jc w:val="both"/>
        <w:rPr>
          <w:rFonts w:eastAsia="Times New Roman" w:cstheme="minorHAnsi"/>
          <w:sz w:val="24"/>
          <w:szCs w:val="24"/>
          <w:lang w:eastAsia="hu-HU"/>
        </w:rPr>
      </w:pPr>
    </w:p>
    <w:p w14:paraId="4D433F92" w14:textId="4DF48F55" w:rsidR="00D365A3" w:rsidRDefault="00D365A3"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Honlapunk:</w:t>
      </w:r>
      <w:r w:rsidR="0031249A">
        <w:rPr>
          <w:rFonts w:eastAsia="Times New Roman" w:cstheme="minorHAnsi"/>
          <w:sz w:val="24"/>
          <w:szCs w:val="24"/>
          <w:lang w:eastAsia="hu-HU"/>
        </w:rPr>
        <w:t xml:space="preserve"> www.lorantffy.hu</w:t>
      </w:r>
    </w:p>
    <w:p w14:paraId="6CB7E96D" w14:textId="3A2B7EEE" w:rsidR="00D365A3" w:rsidRDefault="00D365A3" w:rsidP="00367258">
      <w:pPr>
        <w:spacing w:after="0" w:line="240" w:lineRule="auto"/>
        <w:jc w:val="both"/>
        <w:rPr>
          <w:rFonts w:eastAsia="Times New Roman" w:cstheme="minorHAnsi"/>
          <w:sz w:val="24"/>
          <w:szCs w:val="24"/>
          <w:lang w:eastAsia="hu-HU"/>
        </w:rPr>
      </w:pPr>
    </w:p>
    <w:p w14:paraId="6682FEFE" w14:textId="41F0B7D5" w:rsidR="00D365A3" w:rsidRDefault="00D365A3"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Elérhetőség:</w:t>
      </w:r>
      <w:r w:rsidR="0031249A">
        <w:rPr>
          <w:rFonts w:eastAsia="Times New Roman" w:cstheme="minorHAnsi"/>
          <w:sz w:val="24"/>
          <w:szCs w:val="24"/>
          <w:lang w:eastAsia="hu-HU"/>
        </w:rPr>
        <w:t xml:space="preserve"> +36 25 437 025</w:t>
      </w:r>
    </w:p>
    <w:p w14:paraId="644DC456" w14:textId="77777777" w:rsidR="0031249A" w:rsidRDefault="0031249A" w:rsidP="00367258">
      <w:pPr>
        <w:spacing w:after="0" w:line="240" w:lineRule="auto"/>
        <w:jc w:val="both"/>
        <w:rPr>
          <w:rFonts w:eastAsia="Times New Roman" w:cstheme="minorHAnsi"/>
          <w:sz w:val="24"/>
          <w:szCs w:val="24"/>
          <w:lang w:eastAsia="hu-HU"/>
        </w:rPr>
      </w:pPr>
    </w:p>
    <w:p w14:paraId="3B27E323" w14:textId="03AD33D4" w:rsidR="0031249A" w:rsidRDefault="0031249A" w:rsidP="00367258">
      <w:pPr>
        <w:spacing w:after="0" w:line="240" w:lineRule="auto"/>
        <w:jc w:val="both"/>
        <w:rPr>
          <w:rFonts w:eastAsia="Times New Roman" w:cstheme="minorHAnsi"/>
          <w:sz w:val="24"/>
          <w:szCs w:val="24"/>
          <w:lang w:eastAsia="hu-HU"/>
        </w:rPr>
      </w:pPr>
      <w:r>
        <w:rPr>
          <w:rFonts w:eastAsia="Times New Roman" w:cstheme="minorHAnsi"/>
          <w:sz w:val="24"/>
          <w:szCs w:val="24"/>
          <w:lang w:eastAsia="hu-HU"/>
        </w:rPr>
        <w:t>E-mail cím: iskola@lorantffy.hu</w:t>
      </w:r>
    </w:p>
    <w:p w14:paraId="4A7D54FA" w14:textId="77777777" w:rsidR="00367258" w:rsidRPr="008B5E8D" w:rsidRDefault="00367258" w:rsidP="008B5E8D">
      <w:pPr>
        <w:spacing w:after="0" w:line="240" w:lineRule="auto"/>
        <w:jc w:val="both"/>
        <w:rPr>
          <w:rFonts w:eastAsia="Times New Roman" w:cstheme="minorHAnsi"/>
          <w:color w:val="000000"/>
          <w:sz w:val="24"/>
          <w:szCs w:val="24"/>
          <w:lang w:eastAsia="hu-HU"/>
        </w:rPr>
      </w:pPr>
    </w:p>
    <w:sectPr w:rsidR="00367258" w:rsidRPr="008B5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CC9"/>
    <w:multiLevelType w:val="hybridMultilevel"/>
    <w:tmpl w:val="C6506756"/>
    <w:lvl w:ilvl="0" w:tplc="040E000B">
      <w:start w:val="1"/>
      <w:numFmt w:val="bullet"/>
      <w:lvlText w:val=""/>
      <w:lvlJc w:val="left"/>
      <w:pPr>
        <w:ind w:left="720" w:hanging="360"/>
      </w:pPr>
      <w:rPr>
        <w:rFonts w:ascii="Wingdings" w:hAnsi="Wingdings" w:hint="default"/>
      </w:rPr>
    </w:lvl>
    <w:lvl w:ilvl="1" w:tplc="AEA6C11A">
      <w:start w:val="9"/>
      <w:numFmt w:val="bullet"/>
      <w:lvlText w:val="•"/>
      <w:lvlJc w:val="left"/>
      <w:pPr>
        <w:ind w:left="1440" w:hanging="360"/>
      </w:pPr>
      <w:rPr>
        <w:rFonts w:ascii="Calibri" w:eastAsia="Times New Roman"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BF3B30"/>
    <w:multiLevelType w:val="hybridMultilevel"/>
    <w:tmpl w:val="C9BAA0C0"/>
    <w:lvl w:ilvl="0" w:tplc="882201A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4DE1F18"/>
    <w:multiLevelType w:val="hybridMultilevel"/>
    <w:tmpl w:val="0ED8F9B4"/>
    <w:lvl w:ilvl="0" w:tplc="01243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D970430"/>
    <w:multiLevelType w:val="hybridMultilevel"/>
    <w:tmpl w:val="AA28467E"/>
    <w:lvl w:ilvl="0" w:tplc="01243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AA9728C"/>
    <w:multiLevelType w:val="hybridMultilevel"/>
    <w:tmpl w:val="74F690B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0A44524"/>
    <w:multiLevelType w:val="hybridMultilevel"/>
    <w:tmpl w:val="77961612"/>
    <w:lvl w:ilvl="0" w:tplc="01243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FFF530C"/>
    <w:multiLevelType w:val="hybridMultilevel"/>
    <w:tmpl w:val="40488D42"/>
    <w:lvl w:ilvl="0" w:tplc="01243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82093983">
    <w:abstractNumId w:val="0"/>
  </w:num>
  <w:num w:numId="2" w16cid:durableId="867838537">
    <w:abstractNumId w:val="4"/>
  </w:num>
  <w:num w:numId="3" w16cid:durableId="1108355497">
    <w:abstractNumId w:val="5"/>
  </w:num>
  <w:num w:numId="4" w16cid:durableId="70546977">
    <w:abstractNumId w:val="2"/>
  </w:num>
  <w:num w:numId="5" w16cid:durableId="1310162560">
    <w:abstractNumId w:val="3"/>
  </w:num>
  <w:num w:numId="6" w16cid:durableId="1586573337">
    <w:abstractNumId w:val="6"/>
  </w:num>
  <w:num w:numId="7" w16cid:durableId="109386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CB"/>
    <w:rsid w:val="00082679"/>
    <w:rsid w:val="000B391E"/>
    <w:rsid w:val="000B78D0"/>
    <w:rsid w:val="000E2BCB"/>
    <w:rsid w:val="000F774C"/>
    <w:rsid w:val="00106DE6"/>
    <w:rsid w:val="00154B0E"/>
    <w:rsid w:val="001821C3"/>
    <w:rsid w:val="00232D0A"/>
    <w:rsid w:val="00264BA4"/>
    <w:rsid w:val="00287075"/>
    <w:rsid w:val="002C2F93"/>
    <w:rsid w:val="00300978"/>
    <w:rsid w:val="0031249A"/>
    <w:rsid w:val="00322FCB"/>
    <w:rsid w:val="00367258"/>
    <w:rsid w:val="003945D9"/>
    <w:rsid w:val="003A153D"/>
    <w:rsid w:val="003B15B8"/>
    <w:rsid w:val="003B5410"/>
    <w:rsid w:val="003D0F24"/>
    <w:rsid w:val="003F3409"/>
    <w:rsid w:val="004261D4"/>
    <w:rsid w:val="0043158A"/>
    <w:rsid w:val="0043325D"/>
    <w:rsid w:val="004E596B"/>
    <w:rsid w:val="005032C4"/>
    <w:rsid w:val="005C1FD3"/>
    <w:rsid w:val="005D115F"/>
    <w:rsid w:val="005E3BD0"/>
    <w:rsid w:val="005E4386"/>
    <w:rsid w:val="005F068F"/>
    <w:rsid w:val="006003C5"/>
    <w:rsid w:val="00622245"/>
    <w:rsid w:val="006360D8"/>
    <w:rsid w:val="0064332E"/>
    <w:rsid w:val="00646140"/>
    <w:rsid w:val="00650970"/>
    <w:rsid w:val="006E3DA9"/>
    <w:rsid w:val="007B0B2C"/>
    <w:rsid w:val="008125C7"/>
    <w:rsid w:val="008A1A7B"/>
    <w:rsid w:val="008B5E8D"/>
    <w:rsid w:val="00951F4B"/>
    <w:rsid w:val="00982409"/>
    <w:rsid w:val="009A2526"/>
    <w:rsid w:val="009A7A56"/>
    <w:rsid w:val="009B0095"/>
    <w:rsid w:val="00A17B99"/>
    <w:rsid w:val="00A459B4"/>
    <w:rsid w:val="00A6220E"/>
    <w:rsid w:val="00A63C65"/>
    <w:rsid w:val="00A710B2"/>
    <w:rsid w:val="00B95475"/>
    <w:rsid w:val="00B97352"/>
    <w:rsid w:val="00BB2081"/>
    <w:rsid w:val="00BD66C5"/>
    <w:rsid w:val="00C71AC8"/>
    <w:rsid w:val="00C8768D"/>
    <w:rsid w:val="00CE573A"/>
    <w:rsid w:val="00CE64BF"/>
    <w:rsid w:val="00CF0582"/>
    <w:rsid w:val="00D00A27"/>
    <w:rsid w:val="00D20C98"/>
    <w:rsid w:val="00D361E9"/>
    <w:rsid w:val="00D365A3"/>
    <w:rsid w:val="00D72F79"/>
    <w:rsid w:val="00E40122"/>
    <w:rsid w:val="00E53EC5"/>
    <w:rsid w:val="00E85036"/>
    <w:rsid w:val="00E95159"/>
    <w:rsid w:val="00FA1454"/>
    <w:rsid w:val="00FC2919"/>
    <w:rsid w:val="00FC4EAB"/>
    <w:rsid w:val="00FF18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0D9D"/>
  <w15:chartTrackingRefBased/>
  <w15:docId w15:val="{8CA749F0-C8B3-4366-A8AA-3D525F58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22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4879">
      <w:bodyDiv w:val="1"/>
      <w:marLeft w:val="0"/>
      <w:marRight w:val="0"/>
      <w:marTop w:val="0"/>
      <w:marBottom w:val="0"/>
      <w:divBdr>
        <w:top w:val="none" w:sz="0" w:space="0" w:color="auto"/>
        <w:left w:val="none" w:sz="0" w:space="0" w:color="auto"/>
        <w:bottom w:val="none" w:sz="0" w:space="0" w:color="auto"/>
        <w:right w:val="none" w:sz="0" w:space="0" w:color="auto"/>
      </w:divBdr>
      <w:divsChild>
        <w:div w:id="847448387">
          <w:marLeft w:val="547"/>
          <w:marRight w:val="0"/>
          <w:marTop w:val="0"/>
          <w:marBottom w:val="0"/>
          <w:divBdr>
            <w:top w:val="none" w:sz="0" w:space="0" w:color="auto"/>
            <w:left w:val="none" w:sz="0" w:space="0" w:color="auto"/>
            <w:bottom w:val="none" w:sz="0" w:space="0" w:color="auto"/>
            <w:right w:val="none" w:sz="0" w:space="0" w:color="auto"/>
          </w:divBdr>
        </w:div>
        <w:div w:id="1791783233">
          <w:marLeft w:val="547"/>
          <w:marRight w:val="0"/>
          <w:marTop w:val="0"/>
          <w:marBottom w:val="0"/>
          <w:divBdr>
            <w:top w:val="none" w:sz="0" w:space="0" w:color="auto"/>
            <w:left w:val="none" w:sz="0" w:space="0" w:color="auto"/>
            <w:bottom w:val="none" w:sz="0" w:space="0" w:color="auto"/>
            <w:right w:val="none" w:sz="0" w:space="0" w:color="auto"/>
          </w:divBdr>
        </w:div>
        <w:div w:id="1632055146">
          <w:marLeft w:val="547"/>
          <w:marRight w:val="0"/>
          <w:marTop w:val="0"/>
          <w:marBottom w:val="0"/>
          <w:divBdr>
            <w:top w:val="none" w:sz="0" w:space="0" w:color="auto"/>
            <w:left w:val="none" w:sz="0" w:space="0" w:color="auto"/>
            <w:bottom w:val="none" w:sz="0" w:space="0" w:color="auto"/>
            <w:right w:val="none" w:sz="0" w:space="0" w:color="auto"/>
          </w:divBdr>
        </w:div>
        <w:div w:id="332923413">
          <w:marLeft w:val="547"/>
          <w:marRight w:val="0"/>
          <w:marTop w:val="0"/>
          <w:marBottom w:val="0"/>
          <w:divBdr>
            <w:top w:val="none" w:sz="0" w:space="0" w:color="auto"/>
            <w:left w:val="none" w:sz="0" w:space="0" w:color="auto"/>
            <w:bottom w:val="none" w:sz="0" w:space="0" w:color="auto"/>
            <w:right w:val="none" w:sz="0" w:space="0" w:color="auto"/>
          </w:divBdr>
        </w:div>
        <w:div w:id="1521354898">
          <w:marLeft w:val="547"/>
          <w:marRight w:val="0"/>
          <w:marTop w:val="0"/>
          <w:marBottom w:val="0"/>
          <w:divBdr>
            <w:top w:val="none" w:sz="0" w:space="0" w:color="auto"/>
            <w:left w:val="none" w:sz="0" w:space="0" w:color="auto"/>
            <w:bottom w:val="none" w:sz="0" w:space="0" w:color="auto"/>
            <w:right w:val="none" w:sz="0" w:space="0" w:color="auto"/>
          </w:divBdr>
        </w:div>
        <w:div w:id="1375428016">
          <w:marLeft w:val="547"/>
          <w:marRight w:val="0"/>
          <w:marTop w:val="0"/>
          <w:marBottom w:val="0"/>
          <w:divBdr>
            <w:top w:val="none" w:sz="0" w:space="0" w:color="auto"/>
            <w:left w:val="none" w:sz="0" w:space="0" w:color="auto"/>
            <w:bottom w:val="none" w:sz="0" w:space="0" w:color="auto"/>
            <w:right w:val="none" w:sz="0" w:space="0" w:color="auto"/>
          </w:divBdr>
        </w:div>
        <w:div w:id="1486389177">
          <w:marLeft w:val="547"/>
          <w:marRight w:val="0"/>
          <w:marTop w:val="0"/>
          <w:marBottom w:val="0"/>
          <w:divBdr>
            <w:top w:val="none" w:sz="0" w:space="0" w:color="auto"/>
            <w:left w:val="none" w:sz="0" w:space="0" w:color="auto"/>
            <w:bottom w:val="none" w:sz="0" w:space="0" w:color="auto"/>
            <w:right w:val="none" w:sz="0" w:space="0" w:color="auto"/>
          </w:divBdr>
        </w:div>
        <w:div w:id="369765438">
          <w:marLeft w:val="547"/>
          <w:marRight w:val="0"/>
          <w:marTop w:val="0"/>
          <w:marBottom w:val="0"/>
          <w:divBdr>
            <w:top w:val="none" w:sz="0" w:space="0" w:color="auto"/>
            <w:left w:val="none" w:sz="0" w:space="0" w:color="auto"/>
            <w:bottom w:val="none" w:sz="0" w:space="0" w:color="auto"/>
            <w:right w:val="none" w:sz="0" w:space="0" w:color="auto"/>
          </w:divBdr>
        </w:div>
        <w:div w:id="1061828836">
          <w:marLeft w:val="547"/>
          <w:marRight w:val="0"/>
          <w:marTop w:val="0"/>
          <w:marBottom w:val="0"/>
          <w:divBdr>
            <w:top w:val="none" w:sz="0" w:space="0" w:color="auto"/>
            <w:left w:val="none" w:sz="0" w:space="0" w:color="auto"/>
            <w:bottom w:val="none" w:sz="0" w:space="0" w:color="auto"/>
            <w:right w:val="none" w:sz="0" w:space="0" w:color="auto"/>
          </w:divBdr>
          <w:divsChild>
            <w:div w:id="1727141306">
              <w:marLeft w:val="547"/>
              <w:marRight w:val="0"/>
              <w:marTop w:val="0"/>
              <w:marBottom w:val="0"/>
              <w:divBdr>
                <w:top w:val="none" w:sz="0" w:space="0" w:color="auto"/>
                <w:left w:val="none" w:sz="0" w:space="0" w:color="auto"/>
                <w:bottom w:val="none" w:sz="0" w:space="0" w:color="auto"/>
                <w:right w:val="none" w:sz="0" w:space="0" w:color="auto"/>
              </w:divBdr>
            </w:div>
            <w:div w:id="405762444">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 w:id="1536238515">
      <w:bodyDiv w:val="1"/>
      <w:marLeft w:val="0"/>
      <w:marRight w:val="0"/>
      <w:marTop w:val="0"/>
      <w:marBottom w:val="0"/>
      <w:divBdr>
        <w:top w:val="none" w:sz="0" w:space="0" w:color="auto"/>
        <w:left w:val="none" w:sz="0" w:space="0" w:color="auto"/>
        <w:bottom w:val="none" w:sz="0" w:space="0" w:color="auto"/>
        <w:right w:val="none" w:sz="0" w:space="0" w:color="auto"/>
      </w:divBdr>
      <w:divsChild>
        <w:div w:id="1417900655">
          <w:marLeft w:val="547"/>
          <w:marRight w:val="0"/>
          <w:marTop w:val="0"/>
          <w:marBottom w:val="0"/>
          <w:divBdr>
            <w:top w:val="none" w:sz="0" w:space="0" w:color="auto"/>
            <w:left w:val="none" w:sz="0" w:space="0" w:color="auto"/>
            <w:bottom w:val="none" w:sz="0" w:space="0" w:color="auto"/>
            <w:right w:val="none" w:sz="0" w:space="0" w:color="auto"/>
          </w:divBdr>
          <w:divsChild>
            <w:div w:id="812260618">
              <w:marLeft w:val="0"/>
              <w:marRight w:val="0"/>
              <w:marTop w:val="0"/>
              <w:marBottom w:val="0"/>
              <w:divBdr>
                <w:top w:val="none" w:sz="0" w:space="0" w:color="auto"/>
                <w:left w:val="none" w:sz="0" w:space="0" w:color="auto"/>
                <w:bottom w:val="none" w:sz="0" w:space="0" w:color="auto"/>
                <w:right w:val="none" w:sz="0" w:space="0" w:color="auto"/>
              </w:divBdr>
            </w:div>
            <w:div w:id="704982853">
              <w:marLeft w:val="0"/>
              <w:marRight w:val="0"/>
              <w:marTop w:val="0"/>
              <w:marBottom w:val="0"/>
              <w:divBdr>
                <w:top w:val="none" w:sz="0" w:space="0" w:color="auto"/>
                <w:left w:val="none" w:sz="0" w:space="0" w:color="auto"/>
                <w:bottom w:val="none" w:sz="0" w:space="0" w:color="auto"/>
                <w:right w:val="none" w:sz="0" w:space="0" w:color="auto"/>
              </w:divBdr>
            </w:div>
            <w:div w:id="66852648">
              <w:marLeft w:val="0"/>
              <w:marRight w:val="0"/>
              <w:marTop w:val="0"/>
              <w:marBottom w:val="0"/>
              <w:divBdr>
                <w:top w:val="none" w:sz="0" w:space="0" w:color="auto"/>
                <w:left w:val="none" w:sz="0" w:space="0" w:color="auto"/>
                <w:bottom w:val="none" w:sz="0" w:space="0" w:color="auto"/>
                <w:right w:val="none" w:sz="0" w:space="0" w:color="auto"/>
              </w:divBdr>
            </w:div>
            <w:div w:id="2047023218">
              <w:marLeft w:val="0"/>
              <w:marRight w:val="0"/>
              <w:marTop w:val="0"/>
              <w:marBottom w:val="0"/>
              <w:divBdr>
                <w:top w:val="none" w:sz="0" w:space="0" w:color="auto"/>
                <w:left w:val="none" w:sz="0" w:space="0" w:color="auto"/>
                <w:bottom w:val="none" w:sz="0" w:space="0" w:color="auto"/>
                <w:right w:val="none" w:sz="0" w:space="0" w:color="auto"/>
              </w:divBdr>
            </w:div>
            <w:div w:id="1235318124">
              <w:marLeft w:val="0"/>
              <w:marRight w:val="0"/>
              <w:marTop w:val="0"/>
              <w:marBottom w:val="0"/>
              <w:divBdr>
                <w:top w:val="none" w:sz="0" w:space="0" w:color="auto"/>
                <w:left w:val="none" w:sz="0" w:space="0" w:color="auto"/>
                <w:bottom w:val="none" w:sz="0" w:space="0" w:color="auto"/>
                <w:right w:val="none" w:sz="0" w:space="0" w:color="auto"/>
              </w:divBdr>
            </w:div>
          </w:divsChild>
        </w:div>
        <w:div w:id="874393856">
          <w:marLeft w:val="547"/>
          <w:marRight w:val="0"/>
          <w:marTop w:val="0"/>
          <w:marBottom w:val="0"/>
          <w:divBdr>
            <w:top w:val="none" w:sz="0" w:space="0" w:color="auto"/>
            <w:left w:val="none" w:sz="0" w:space="0" w:color="auto"/>
            <w:bottom w:val="none" w:sz="0" w:space="0" w:color="auto"/>
            <w:right w:val="none" w:sz="0" w:space="0" w:color="auto"/>
          </w:divBdr>
          <w:divsChild>
            <w:div w:id="867763032">
              <w:marLeft w:val="547"/>
              <w:marRight w:val="0"/>
              <w:marTop w:val="0"/>
              <w:marBottom w:val="0"/>
              <w:divBdr>
                <w:top w:val="none" w:sz="0" w:space="0" w:color="auto"/>
                <w:left w:val="none" w:sz="0" w:space="0" w:color="auto"/>
                <w:bottom w:val="none" w:sz="0" w:space="0" w:color="auto"/>
                <w:right w:val="none" w:sz="0" w:space="0" w:color="auto"/>
              </w:divBdr>
            </w:div>
            <w:div w:id="1524241878">
              <w:marLeft w:val="547"/>
              <w:marRight w:val="0"/>
              <w:marTop w:val="0"/>
              <w:marBottom w:val="0"/>
              <w:divBdr>
                <w:top w:val="none" w:sz="0" w:space="0" w:color="auto"/>
                <w:left w:val="none" w:sz="0" w:space="0" w:color="auto"/>
                <w:bottom w:val="none" w:sz="0" w:space="0" w:color="auto"/>
                <w:right w:val="none" w:sz="0" w:space="0" w:color="auto"/>
              </w:divBdr>
            </w:div>
            <w:div w:id="1374647835">
              <w:marLeft w:val="547"/>
              <w:marRight w:val="0"/>
              <w:marTop w:val="0"/>
              <w:marBottom w:val="0"/>
              <w:divBdr>
                <w:top w:val="none" w:sz="0" w:space="0" w:color="auto"/>
                <w:left w:val="none" w:sz="0" w:space="0" w:color="auto"/>
                <w:bottom w:val="none" w:sz="0" w:space="0" w:color="auto"/>
                <w:right w:val="none" w:sz="0" w:space="0" w:color="auto"/>
              </w:divBdr>
            </w:div>
            <w:div w:id="157306349">
              <w:marLeft w:val="547"/>
              <w:marRight w:val="0"/>
              <w:marTop w:val="0"/>
              <w:marBottom w:val="0"/>
              <w:divBdr>
                <w:top w:val="none" w:sz="0" w:space="0" w:color="auto"/>
                <w:left w:val="none" w:sz="0" w:space="0" w:color="auto"/>
                <w:bottom w:val="none" w:sz="0" w:space="0" w:color="auto"/>
                <w:right w:val="none" w:sz="0" w:space="0" w:color="auto"/>
              </w:divBdr>
            </w:div>
            <w:div w:id="400635472">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1F59BCCCBAF8943834D7B303DE00BA1" ma:contentTypeVersion="18" ma:contentTypeDescription="Új dokumentum létrehozása." ma:contentTypeScope="" ma:versionID="018418b19a4c193f579c766558ac9a6d">
  <xsd:schema xmlns:xsd="http://www.w3.org/2001/XMLSchema" xmlns:xs="http://www.w3.org/2001/XMLSchema" xmlns:p="http://schemas.microsoft.com/office/2006/metadata/properties" xmlns:ns1="http://schemas.microsoft.com/sharepoint/v3" xmlns:ns3="ee478478-5ccf-45ac-9b62-e875d9fcad8c" xmlns:ns4="469a6381-bb8e-48b0-8ee3-83adafec98a3" targetNamespace="http://schemas.microsoft.com/office/2006/metadata/properties" ma:root="true" ma:fieldsID="1f8df44445f3dd072d24fb0b4882b95e" ns1:_="" ns3:_="" ns4:_="">
    <xsd:import namespace="http://schemas.microsoft.com/sharepoint/v3"/>
    <xsd:import namespace="ee478478-5ccf-45ac-9b62-e875d9fcad8c"/>
    <xsd:import namespace="469a6381-bb8e-48b0-8ee3-83adafec98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gységesített megfelelőségi házirend tulajdonságai" ma:hidden="true" ma:internalName="_ip_UnifiedCompliancePolicyProperties">
      <xsd:simpleType>
        <xsd:restriction base="dms:Note"/>
      </xsd:simpleType>
    </xsd:element>
    <xsd:element name="_ip_UnifiedCompliancePolicyUIAction" ma:index="20" nillable="true" ma:displayName="Egységesített megfelelőségi házirend felhasználóifelület-művelet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78478-5ccf-45ac-9b62-e875d9fca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a6381-bb8e-48b0-8ee3-83adafec98a3"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SharingHintHash" ma:index="12"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e478478-5ccf-45ac-9b62-e875d9fcad8c"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31707-8494-417B-948A-546C22C52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478478-5ccf-45ac-9b62-e875d9fcad8c"/>
    <ds:schemaRef ds:uri="469a6381-bb8e-48b0-8ee3-83adafe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01A50-A0C5-4037-BB5E-B54A85616D75}">
  <ds:schemaRefs>
    <ds:schemaRef ds:uri="http://schemas.microsoft.com/office/2006/metadata/properties"/>
    <ds:schemaRef ds:uri="http://schemas.microsoft.com/office/infopath/2007/PartnerControls"/>
    <ds:schemaRef ds:uri="ee478478-5ccf-45ac-9b62-e875d9fcad8c"/>
    <ds:schemaRef ds:uri="http://schemas.microsoft.com/sharepoint/v3"/>
  </ds:schemaRefs>
</ds:datastoreItem>
</file>

<file path=customXml/itemProps3.xml><?xml version="1.0" encoding="utf-8"?>
<ds:datastoreItem xmlns:ds="http://schemas.openxmlformats.org/officeDocument/2006/customXml" ds:itemID="{C218F92C-678C-4CDF-A673-A89042340497}">
  <ds:schemaRefs>
    <ds:schemaRef ds:uri="http://schemas.openxmlformats.org/officeDocument/2006/bibliography"/>
  </ds:schemaRefs>
</ds:datastoreItem>
</file>

<file path=customXml/itemProps4.xml><?xml version="1.0" encoding="utf-8"?>
<ds:datastoreItem xmlns:ds="http://schemas.openxmlformats.org/officeDocument/2006/customXml" ds:itemID="{7D4ABD83-8C7C-47FF-8070-D540F0163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6286</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Dunaújvárosi Szakképzési Centrum</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Molnárné Szabó Edina Judit</cp:lastModifiedBy>
  <cp:revision>3</cp:revision>
  <dcterms:created xsi:type="dcterms:W3CDTF">2025-10-15T08:38:00Z</dcterms:created>
  <dcterms:modified xsi:type="dcterms:W3CDTF">2025-10-18T10:57:00Z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0x01010001F59BCCCBAF8943834D7B303DE00BA1</vt:lpwstr>
  </property>
</Properties>
</file>